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FE" w:rsidRPr="001D2E54" w:rsidRDefault="00B65DFE" w:rsidP="00E617D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E5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D2E54" w:rsidRDefault="00211984" w:rsidP="00E617D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р</w:t>
      </w:r>
      <w:r w:rsidR="00B65DFE" w:rsidRPr="001D2E5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65DFE" w:rsidRPr="001D2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УФНС России </w:t>
      </w:r>
      <w:proofErr w:type="gramStart"/>
      <w:r w:rsidR="00B65DFE" w:rsidRPr="001D2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B65DFE" w:rsidRPr="001D2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5DFE" w:rsidRPr="001D2E54" w:rsidRDefault="00B65DFE" w:rsidP="00E617D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Ханты-Мансийскому автономному округу – Югре </w:t>
      </w:r>
    </w:p>
    <w:p w:rsidR="00B65DFE" w:rsidRPr="001D2E54" w:rsidRDefault="00B65DFE" w:rsidP="00E617D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DFE" w:rsidRPr="001D2E54" w:rsidRDefault="00B65DFE" w:rsidP="00E617D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</w:t>
      </w:r>
    </w:p>
    <w:p w:rsidR="00B65DFE" w:rsidRPr="001D2E54" w:rsidRDefault="001D2E54" w:rsidP="00E617D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</w:t>
      </w:r>
      <w:r w:rsidR="00B65DFE" w:rsidRPr="001D2E5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(подпись) </w:t>
      </w:r>
    </w:p>
    <w:p w:rsidR="00B65DFE" w:rsidRPr="001D2E54" w:rsidRDefault="00B65DFE" w:rsidP="00E617D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D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20___</w:t>
      </w:r>
      <w:r w:rsidRPr="001D2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B65DFE" w:rsidRPr="001D2E54" w:rsidRDefault="00B65DFE" w:rsidP="00E617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DFE" w:rsidRPr="001D2E54" w:rsidRDefault="00B65DFE" w:rsidP="001D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DFE" w:rsidRPr="001D2E54" w:rsidRDefault="00182766" w:rsidP="00E92C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D2E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</w:t>
      </w:r>
      <w:r w:rsidR="00B65DFE" w:rsidRPr="001D2E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олжностной регламент</w:t>
      </w:r>
      <w:r w:rsidR="00B65DFE" w:rsidRPr="001D2E54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342249" w:rsidRPr="001D2E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Специалиста-эксперта</w:t>
      </w:r>
      <w:r w:rsidR="00B65DFE" w:rsidRPr="001D2E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отдела </w:t>
      </w:r>
      <w:r w:rsidR="00E83BCC" w:rsidRPr="001D2E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информационной безопасности</w:t>
      </w:r>
    </w:p>
    <w:p w:rsidR="00B65DFE" w:rsidRPr="001D2E54" w:rsidRDefault="00B65DFE" w:rsidP="00E92C9B">
      <w:pPr>
        <w:keepNext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1D2E5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УФНС России по Ханты-Мансийскому автономному округу – Югре</w:t>
      </w:r>
    </w:p>
    <w:p w:rsidR="003B7A81" w:rsidRPr="001D2E54" w:rsidRDefault="003B7A81" w:rsidP="001D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AC" w:rsidRPr="001D2E54" w:rsidRDefault="004A6DAC" w:rsidP="00E92C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</w:t>
      </w:r>
      <w:r w:rsidR="009B0978" w:rsidRPr="009B0978">
        <w:rPr>
          <w:rFonts w:ascii="Times New Roman" w:hAnsi="Times New Roman" w:cs="Times New Roman"/>
          <w:sz w:val="28"/>
          <w:szCs w:val="28"/>
        </w:rPr>
        <w:t xml:space="preserve"> </w:t>
      </w:r>
      <w:r w:rsidR="009B0978">
        <w:rPr>
          <w:rFonts w:ascii="Times New Roman" w:hAnsi="Times New Roman" w:cs="Times New Roman"/>
          <w:sz w:val="28"/>
          <w:szCs w:val="28"/>
        </w:rPr>
        <w:t>ведущий</w:t>
      </w:r>
      <w:r w:rsidRPr="001D2E54">
        <w:rPr>
          <w:rFonts w:ascii="Times New Roman" w:hAnsi="Times New Roman" w:cs="Times New Roman"/>
          <w:sz w:val="28"/>
          <w:szCs w:val="28"/>
        </w:rPr>
        <w:t xml:space="preserve"> специалист – эксперт отдела </w:t>
      </w:r>
      <w:r w:rsidR="001A47FA" w:rsidRPr="001D2E54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 w:rsidR="001A47FA" w:rsidRPr="001D2E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2E54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Ханты-Мансийскому автономному округу – Югре (далее – </w:t>
      </w:r>
      <w:r w:rsidR="009B0978">
        <w:rPr>
          <w:rFonts w:ascii="Times New Roman" w:hAnsi="Times New Roman" w:cs="Times New Roman"/>
          <w:sz w:val="28"/>
          <w:szCs w:val="28"/>
        </w:rPr>
        <w:t>ведущий</w:t>
      </w:r>
      <w:r w:rsidRPr="001D2E54">
        <w:rPr>
          <w:rFonts w:ascii="Times New Roman" w:hAnsi="Times New Roman" w:cs="Times New Roman"/>
          <w:sz w:val="28"/>
          <w:szCs w:val="28"/>
        </w:rPr>
        <w:t xml:space="preserve"> специалист – эксперт) относится к старшей группе должностей гражданской службы категории «специалисты».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8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77A4F" w:rsidRPr="00F41818">
        <w:rPr>
          <w:rFonts w:ascii="Times New Roman" w:hAnsi="Times New Roman" w:cs="Times New Roman"/>
          <w:sz w:val="28"/>
          <w:szCs w:val="28"/>
        </w:rPr>
        <w:t>– 11</w:t>
      </w:r>
      <w:r w:rsidR="00F41818" w:rsidRPr="00F41818">
        <w:rPr>
          <w:rFonts w:ascii="Times New Roman" w:hAnsi="Times New Roman" w:cs="Times New Roman"/>
          <w:sz w:val="28"/>
          <w:szCs w:val="28"/>
        </w:rPr>
        <w:t>-3-4-061</w:t>
      </w:r>
      <w:r w:rsidRPr="00F41818">
        <w:rPr>
          <w:rFonts w:ascii="Times New Roman" w:hAnsi="Times New Roman" w:cs="Times New Roman"/>
          <w:sz w:val="28"/>
          <w:szCs w:val="28"/>
        </w:rPr>
        <w:t>.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9B0978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Pr="001D2E54">
        <w:rPr>
          <w:rFonts w:ascii="Times New Roman" w:hAnsi="Times New Roman" w:cs="Times New Roman"/>
          <w:sz w:val="28"/>
          <w:szCs w:val="28"/>
        </w:rPr>
        <w:t>специалиста – эксперта: Управление в сфере информационных технологий, связи, массовых коммуникаций и средств массовой информации.</w:t>
      </w:r>
    </w:p>
    <w:p w:rsidR="004A6DAC" w:rsidRPr="001D2E54" w:rsidRDefault="004A6DAC" w:rsidP="001D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691B93">
        <w:rPr>
          <w:rFonts w:ascii="Times New Roman" w:hAnsi="Times New Roman" w:cs="Times New Roman"/>
          <w:sz w:val="28"/>
          <w:szCs w:val="28"/>
        </w:rPr>
        <w:t>ведущего</w:t>
      </w:r>
      <w:r w:rsidRPr="001D2E54">
        <w:rPr>
          <w:rFonts w:ascii="Times New Roman" w:hAnsi="Times New Roman" w:cs="Times New Roman"/>
          <w:sz w:val="28"/>
          <w:szCs w:val="28"/>
        </w:rPr>
        <w:t xml:space="preserve"> специалиста – эксперта: виды профессиональной служебной деятельности, входящие в область «Регулирование в сфере обеспечения информационной и сетевой безопасности».</w:t>
      </w:r>
    </w:p>
    <w:p w:rsidR="004A6DAC" w:rsidRPr="001D2E54" w:rsidRDefault="004A6DAC" w:rsidP="001D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691B93">
        <w:rPr>
          <w:rFonts w:ascii="Times New Roman" w:hAnsi="Times New Roman" w:cs="Times New Roman"/>
          <w:sz w:val="28"/>
          <w:szCs w:val="28"/>
        </w:rPr>
        <w:t>ведущего</w:t>
      </w:r>
      <w:r w:rsidRPr="001D2E54">
        <w:rPr>
          <w:rFonts w:ascii="Times New Roman" w:hAnsi="Times New Roman" w:cs="Times New Roman"/>
          <w:sz w:val="28"/>
          <w:szCs w:val="28"/>
        </w:rPr>
        <w:t xml:space="preserve"> специалиста – эксперта осуществляется руководителем Управления Федеральной налоговой службы по Ханты-Мансийскому автономному округу – Югре (далее – Управление).</w:t>
      </w:r>
    </w:p>
    <w:p w:rsidR="004A6DAC" w:rsidRPr="001D2E54" w:rsidRDefault="004A6DAC" w:rsidP="001D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5. </w:t>
      </w:r>
      <w:r w:rsidR="00691B93">
        <w:rPr>
          <w:rFonts w:ascii="Times New Roman" w:hAnsi="Times New Roman" w:cs="Times New Roman"/>
          <w:sz w:val="28"/>
          <w:szCs w:val="28"/>
        </w:rPr>
        <w:t>Ведущий с</w:t>
      </w:r>
      <w:r w:rsidRPr="001D2E54">
        <w:rPr>
          <w:rFonts w:ascii="Times New Roman" w:hAnsi="Times New Roman" w:cs="Times New Roman"/>
          <w:sz w:val="28"/>
          <w:szCs w:val="28"/>
        </w:rPr>
        <w:t xml:space="preserve">пециалист – эксперт подчиняется непосредственно руководителю Управления, находится в оперативном подчинении начальника отдела </w:t>
      </w:r>
      <w:r w:rsidR="001A47FA" w:rsidRPr="001D2E54">
        <w:rPr>
          <w:rFonts w:ascii="Times New Roman" w:hAnsi="Times New Roman" w:cs="Times New Roman"/>
          <w:sz w:val="28"/>
          <w:szCs w:val="28"/>
        </w:rPr>
        <w:t xml:space="preserve">информационной безопасности </w:t>
      </w:r>
      <w:r w:rsidRPr="001D2E54">
        <w:rPr>
          <w:rFonts w:ascii="Times New Roman" w:hAnsi="Times New Roman" w:cs="Times New Roman"/>
          <w:sz w:val="28"/>
          <w:szCs w:val="28"/>
        </w:rPr>
        <w:t>Управления (далее – отдел).</w:t>
      </w:r>
    </w:p>
    <w:p w:rsidR="004A6DAC" w:rsidRPr="001D2E54" w:rsidRDefault="004A6DAC" w:rsidP="001D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AC" w:rsidRPr="001D2E54" w:rsidRDefault="004A6DAC" w:rsidP="00E92C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</w:p>
    <w:p w:rsidR="004A6DAC" w:rsidRPr="001D2E54" w:rsidRDefault="004A6DAC" w:rsidP="00E92C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4A6DAC" w:rsidRPr="001D2E54" w:rsidRDefault="004A6DAC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6. Для замещения должности</w:t>
      </w:r>
      <w:r w:rsidR="00691B93">
        <w:rPr>
          <w:rFonts w:ascii="Times New Roman" w:hAnsi="Times New Roman" w:cs="Times New Roman"/>
          <w:sz w:val="28"/>
          <w:szCs w:val="28"/>
        </w:rPr>
        <w:t xml:space="preserve"> ведущего</w:t>
      </w:r>
      <w:r w:rsidRPr="001D2E54">
        <w:rPr>
          <w:rFonts w:ascii="Times New Roman" w:hAnsi="Times New Roman" w:cs="Times New Roman"/>
          <w:sz w:val="28"/>
          <w:szCs w:val="28"/>
        </w:rPr>
        <w:t xml:space="preserve"> специалиста – эксперта устанавливаются следующие требования.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6.1. Наличие высшего образования минимального уровня профессионального образования – бакалавриат.</w:t>
      </w:r>
    </w:p>
    <w:p w:rsidR="004A6DAC" w:rsidRPr="001D2E54" w:rsidRDefault="004A6DAC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pacing w:val="-2"/>
          <w:sz w:val="28"/>
          <w:szCs w:val="28"/>
        </w:rPr>
        <w:t xml:space="preserve">6.2. Наличие базовых знаний: </w:t>
      </w:r>
      <w:r w:rsidRPr="001D2E54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1D2E54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1D2E54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4A6DAC" w:rsidRPr="001D2E54" w:rsidRDefault="004A6DAC" w:rsidP="001D2E5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6.3. Наличие профессиональных знаний: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6.3.1. </w:t>
      </w:r>
      <w:r w:rsidR="004A2B4C" w:rsidRPr="004A2B4C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4A2B4C" w:rsidRPr="004A2B4C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Указ Президента Российской Федерации от 05.12.2016 № 646 «Об утверждении Доктрины информационной безопасности Российской </w:t>
      </w:r>
      <w:r w:rsidR="004A2B4C" w:rsidRPr="004A2B4C">
        <w:rPr>
          <w:rFonts w:ascii="Times New Roman" w:hAnsi="Times New Roman" w:cs="Times New Roman"/>
          <w:sz w:val="28"/>
          <w:szCs w:val="28"/>
        </w:rPr>
        <w:lastRenderedPageBreak/>
        <w:t>Федерации»; Федеральный закон от 06.04.2011 № 63-ФЗ «Об электронной подписи»; Федеральный закон от 27.07.2006 № 149-ФЗ «Об информации, информационных технологиях и о защите информации»; Федеральный закон от 21.07.2003№ 126-ФЗ «О связи»; Федеральный закон от 27.07.2006 № 152-ФЗ «О персональных данных»;</w:t>
      </w:r>
      <w:proofErr w:type="gramEnd"/>
      <w:r w:rsidR="004A2B4C" w:rsidRPr="004A2B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2B4C" w:rsidRPr="004A2B4C">
        <w:rPr>
          <w:rFonts w:ascii="Times New Roman" w:hAnsi="Times New Roman" w:cs="Times New Roman"/>
          <w:sz w:val="28"/>
          <w:szCs w:val="28"/>
        </w:rPr>
        <w:t>приказ ФСБ России от 09.02.2005 № 66 «Положение о разработке, производстве, реализации и эксплуатации шифровальных (криптографических) средств защиты информации»; приказ ФАПСИ России от 13.06.2001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  <w:proofErr w:type="gramEnd"/>
      <w:r w:rsidR="004A2B4C" w:rsidRPr="004A2B4C">
        <w:rPr>
          <w:rFonts w:ascii="Times New Roman" w:hAnsi="Times New Roman" w:cs="Times New Roman"/>
          <w:sz w:val="28"/>
          <w:szCs w:val="28"/>
        </w:rPr>
        <w:t xml:space="preserve"> приказ ФСБ России от 27.12.2011 № 796 «Об утверждении Требований к средствам электронной подписи и Требований к средствам удостоверяющего центра»; 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  <w:r w:rsidR="004A2B4C" w:rsidRPr="004A2B4C">
        <w:rPr>
          <w:rFonts w:ascii="Times New Roman" w:hAnsi="Times New Roman" w:cs="Times New Roman"/>
          <w:sz w:val="28"/>
          <w:szCs w:val="28"/>
        </w:rPr>
        <w:tab/>
        <w:t>приказ ФСТЭК России от 18.02.2013 № 21 «Об утверждении Состава и содержания организационных   и технических мер по обеспечению безопасности персональных данных при их обработке в информационных системах персональных данных»; Положение об Управлении, Положение об отделе.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1D2E54">
        <w:rPr>
          <w:rFonts w:ascii="Times New Roman" w:hAnsi="Times New Roman" w:cs="Times New Roman"/>
          <w:sz w:val="28"/>
          <w:szCs w:val="28"/>
        </w:rPr>
        <w:t>Иные профессиональные знания: понятие защита информации; защита от несанкционированного доступа к информации; определение потребности в технических средствах защиты; проведение аттестационных мероприятий объекта информации; порядок создания автоматизированных с</w:t>
      </w:r>
      <w:r w:rsidR="00650EC7">
        <w:rPr>
          <w:rFonts w:ascii="Times New Roman" w:hAnsi="Times New Roman" w:cs="Times New Roman"/>
          <w:sz w:val="28"/>
          <w:szCs w:val="28"/>
        </w:rPr>
        <w:t>истем в защищенном исполнении;</w:t>
      </w:r>
      <w:r w:rsidRPr="001D2E54">
        <w:rPr>
          <w:rFonts w:ascii="Times New Roman" w:hAnsi="Times New Roman" w:cs="Times New Roman"/>
          <w:sz w:val="28"/>
          <w:szCs w:val="28"/>
        </w:rPr>
        <w:t xml:space="preserve"> понятие криптографическая защита информации; процессы формирования и проверки электронной цифровой подписи;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</w:t>
      </w:r>
      <w:proofErr w:type="gramEnd"/>
      <w:r w:rsidRPr="001D2E54">
        <w:rPr>
          <w:rFonts w:ascii="Times New Roman" w:hAnsi="Times New Roman" w:cs="Times New Roman"/>
          <w:sz w:val="28"/>
          <w:szCs w:val="28"/>
        </w:rPr>
        <w:t xml:space="preserve"> методы и средства получения, обработки и передачи информации; современные коммуникации, сетевые приложения, программное  обеспечение;    понятие системы межведомственного взаимодействия, информационно-аналитические системы, обеспечивающи</w:t>
      </w:r>
      <w:r w:rsidR="00650EC7">
        <w:rPr>
          <w:rFonts w:ascii="Times New Roman" w:hAnsi="Times New Roman" w:cs="Times New Roman"/>
          <w:sz w:val="28"/>
          <w:szCs w:val="28"/>
        </w:rPr>
        <w:t xml:space="preserve">е сбор, обработку, </w:t>
      </w:r>
      <w:proofErr w:type="gramStart"/>
      <w:r w:rsidR="00650EC7">
        <w:rPr>
          <w:rFonts w:ascii="Times New Roman" w:hAnsi="Times New Roman" w:cs="Times New Roman"/>
          <w:sz w:val="28"/>
          <w:szCs w:val="28"/>
        </w:rPr>
        <w:t xml:space="preserve">хранение и </w:t>
      </w:r>
      <w:r w:rsidRPr="001D2E54">
        <w:rPr>
          <w:rFonts w:ascii="Times New Roman" w:hAnsi="Times New Roman" w:cs="Times New Roman"/>
          <w:sz w:val="28"/>
          <w:szCs w:val="28"/>
        </w:rPr>
        <w:t>анализ данных; порядок разработки системы за</w:t>
      </w:r>
      <w:r w:rsidR="00650EC7">
        <w:rPr>
          <w:rFonts w:ascii="Times New Roman" w:hAnsi="Times New Roman" w:cs="Times New Roman"/>
          <w:sz w:val="28"/>
          <w:szCs w:val="28"/>
        </w:rPr>
        <w:t>щиты информации информационной системы,</w:t>
      </w:r>
      <w:r w:rsidRPr="001D2E54">
        <w:rPr>
          <w:rFonts w:ascii="Times New Roman" w:hAnsi="Times New Roman" w:cs="Times New Roman"/>
          <w:sz w:val="28"/>
          <w:szCs w:val="28"/>
        </w:rPr>
        <w:t xml:space="preserve"> обрабатывающей информацию                     ограниченного доступа; знание нормативных правовых актов                                                     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C86E66" w:rsidRPr="00293406" w:rsidRDefault="004A6DAC" w:rsidP="00C86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2E5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Pr="00E92C9B">
        <w:rPr>
          <w:rFonts w:ascii="Times New Roman" w:hAnsi="Times New Roman" w:cs="Times New Roman"/>
          <w:spacing w:val="-2"/>
          <w:sz w:val="28"/>
          <w:szCs w:val="28"/>
        </w:rPr>
        <w:t xml:space="preserve">4. Наличие функциональных знаний: </w:t>
      </w:r>
      <w:r w:rsidR="00C86E66" w:rsidRPr="00293406">
        <w:rPr>
          <w:rFonts w:ascii="Times New Roman" w:hAnsi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</w:t>
      </w:r>
      <w:r w:rsidR="00C86E66">
        <w:rPr>
          <w:rFonts w:ascii="Times New Roman" w:hAnsi="Times New Roman"/>
          <w:sz w:val="28"/>
          <w:szCs w:val="28"/>
        </w:rPr>
        <w:t xml:space="preserve">технологии и средства обеспечения информационной безопасности; средства ведения классификаторов и каталогов; </w:t>
      </w:r>
      <w:r w:rsidR="00C86E66" w:rsidRPr="00293406">
        <w:rPr>
          <w:rFonts w:ascii="Times New Roman" w:hAnsi="Times New Roman"/>
          <w:sz w:val="28"/>
          <w:szCs w:val="28"/>
        </w:rPr>
        <w:lastRenderedPageBreak/>
        <w:t>принципы предоставления государственных услуг;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4A6DAC" w:rsidRPr="001D2E54" w:rsidRDefault="004A6DAC" w:rsidP="00C86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6.5. </w:t>
      </w:r>
      <w:proofErr w:type="gramStart"/>
      <w:r w:rsidRPr="001D2E54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C86E66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</w:t>
      </w:r>
      <w:r w:rsidR="00C86E66">
        <w:rPr>
          <w:rFonts w:ascii="Times New Roman" w:hAnsi="Times New Roman" w:cs="Times New Roman"/>
          <w:sz w:val="28"/>
          <w:szCs w:val="28"/>
        </w:rPr>
        <w:t>х</w:t>
      </w:r>
      <w:r w:rsidR="00C86E66"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 w:rsidR="00C86E66">
        <w:rPr>
          <w:rFonts w:ascii="Times New Roman" w:hAnsi="Times New Roman" w:cs="Times New Roman"/>
          <w:sz w:val="28"/>
          <w:szCs w:val="28"/>
        </w:rPr>
        <w:t xml:space="preserve"> (</w:t>
      </w:r>
      <w:r w:rsidR="00C86E66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C86E66">
        <w:rPr>
          <w:rFonts w:ascii="Times New Roman" w:hAnsi="Times New Roman" w:cs="Times New Roman"/>
          <w:sz w:val="28"/>
          <w:szCs w:val="28"/>
        </w:rPr>
        <w:t>е</w:t>
      </w:r>
      <w:r w:rsidR="00C86E66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C86E66">
        <w:rPr>
          <w:rFonts w:ascii="Times New Roman" w:hAnsi="Times New Roman" w:cs="Times New Roman"/>
          <w:sz w:val="28"/>
          <w:szCs w:val="28"/>
        </w:rPr>
        <w:t>е</w:t>
      </w:r>
      <w:r w:rsidR="00C86E66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C86E66">
        <w:rPr>
          <w:rFonts w:ascii="Times New Roman" w:hAnsi="Times New Roman" w:cs="Times New Roman"/>
          <w:sz w:val="28"/>
          <w:szCs w:val="28"/>
        </w:rPr>
        <w:t>е</w:t>
      </w:r>
      <w:r w:rsidR="00C86E66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C86E66">
        <w:rPr>
          <w:rFonts w:ascii="Times New Roman" w:hAnsi="Times New Roman" w:cs="Times New Roman"/>
          <w:sz w:val="28"/>
          <w:szCs w:val="28"/>
        </w:rPr>
        <w:t xml:space="preserve">); </w:t>
      </w:r>
      <w:r w:rsidR="00C86E66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C86E66">
        <w:rPr>
          <w:rFonts w:ascii="Times New Roman" w:hAnsi="Times New Roman" w:cs="Times New Roman"/>
          <w:sz w:val="28"/>
          <w:szCs w:val="28"/>
        </w:rPr>
        <w:t xml:space="preserve"> </w:t>
      </w:r>
      <w:r w:rsidR="00C86E66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C86E66">
        <w:rPr>
          <w:rFonts w:ascii="Times New Roman" w:hAnsi="Times New Roman" w:cs="Times New Roman"/>
          <w:sz w:val="28"/>
          <w:szCs w:val="28"/>
        </w:rPr>
        <w:t xml:space="preserve"> </w:t>
      </w:r>
      <w:r w:rsidR="00C86E66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C86E66">
        <w:rPr>
          <w:rFonts w:ascii="Times New Roman" w:hAnsi="Times New Roman" w:cs="Times New Roman"/>
          <w:sz w:val="28"/>
          <w:szCs w:val="28"/>
        </w:rPr>
        <w:t>ое</w:t>
      </w:r>
      <w:r w:rsidR="00C86E66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C86E66">
        <w:rPr>
          <w:rFonts w:ascii="Times New Roman" w:hAnsi="Times New Roman" w:cs="Times New Roman"/>
          <w:sz w:val="28"/>
          <w:szCs w:val="28"/>
        </w:rPr>
        <w:t>е</w:t>
      </w:r>
      <w:r w:rsidR="00C86E66" w:rsidRPr="00491E1E">
        <w:rPr>
          <w:rFonts w:ascii="Times New Roman" w:hAnsi="Times New Roman" w:cs="Times New Roman"/>
          <w:sz w:val="28"/>
          <w:szCs w:val="28"/>
        </w:rPr>
        <w:t>;</w:t>
      </w:r>
      <w:r w:rsidR="00C86E66">
        <w:rPr>
          <w:rFonts w:ascii="Times New Roman" w:hAnsi="Times New Roman" w:cs="Times New Roman"/>
          <w:sz w:val="28"/>
          <w:szCs w:val="28"/>
        </w:rPr>
        <w:t xml:space="preserve"> </w:t>
      </w:r>
      <w:r w:rsidR="00C86E66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C86E6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C86E66">
        <w:rPr>
          <w:rFonts w:ascii="Times New Roman" w:hAnsi="Times New Roman" w:cs="Times New Roman"/>
          <w:sz w:val="28"/>
          <w:szCs w:val="28"/>
        </w:rPr>
        <w:t xml:space="preserve"> </w:t>
      </w:r>
      <w:r w:rsidR="00C86E66"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 w:rsidR="00C86E66">
        <w:rPr>
          <w:rFonts w:ascii="Times New Roman" w:hAnsi="Times New Roman" w:cs="Times New Roman"/>
          <w:sz w:val="28"/>
          <w:szCs w:val="28"/>
        </w:rPr>
        <w:t xml:space="preserve"> </w:t>
      </w:r>
      <w:r w:rsidR="00C86E66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1D2E54">
        <w:rPr>
          <w:rFonts w:ascii="Times New Roman" w:hAnsi="Times New Roman" w:cs="Times New Roman"/>
          <w:sz w:val="28"/>
          <w:szCs w:val="28"/>
        </w:rPr>
        <w:t>Наличие профессиональных умений: проведение плановых и внеплановых документарных проверок; умение составлять официальные документы;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защита от несанкционированного доступа к информации; перевод информации в единый формат;</w:t>
      </w:r>
      <w:proofErr w:type="gramEnd"/>
      <w:r w:rsidRPr="001D2E54">
        <w:rPr>
          <w:rFonts w:ascii="Times New Roman" w:hAnsi="Times New Roman" w:cs="Times New Roman"/>
          <w:sz w:val="28"/>
          <w:szCs w:val="28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ошибки пользователей и сетевого программного обеспечения, восстановление работоспособности системы; определение потребности в технических средствах защиты.</w:t>
      </w:r>
    </w:p>
    <w:p w:rsidR="004A6DAC" w:rsidRPr="001D2E54" w:rsidRDefault="004A6DAC" w:rsidP="001D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1D2E5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</w:t>
      </w:r>
      <w:proofErr w:type="spellStart"/>
      <w:r w:rsidRPr="001D2E54">
        <w:rPr>
          <w:rFonts w:ascii="Times New Roman" w:hAnsi="Times New Roman" w:cs="Times New Roman"/>
          <w:sz w:val="28"/>
          <w:szCs w:val="28"/>
        </w:rPr>
        <w:t>монитораразработка</w:t>
      </w:r>
      <w:proofErr w:type="spellEnd"/>
      <w:r w:rsidRPr="001D2E54">
        <w:rPr>
          <w:rFonts w:ascii="Times New Roman" w:hAnsi="Times New Roman" w:cs="Times New Roman"/>
          <w:sz w:val="28"/>
          <w:szCs w:val="28"/>
        </w:rPr>
        <w:t>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</w:t>
      </w:r>
      <w:proofErr w:type="gramEnd"/>
      <w:r w:rsidRPr="001D2E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2E54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E617D0" w:rsidRPr="001D2E54" w:rsidRDefault="00E617D0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1D2E54" w:rsidRDefault="00B65DFE" w:rsidP="00E9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«</w:t>
      </w:r>
      <w:r w:rsidR="003B7A81" w:rsidRPr="001D2E5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1D2E54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1D2E5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D2E54" w:rsidRDefault="00F05CF7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7</w:t>
      </w:r>
      <w:r w:rsidR="003B7A81" w:rsidRPr="001D2E54">
        <w:rPr>
          <w:rFonts w:ascii="Times New Roman" w:hAnsi="Times New Roman" w:cs="Times New Roman"/>
          <w:sz w:val="28"/>
          <w:szCs w:val="28"/>
        </w:rPr>
        <w:t>.</w:t>
      </w:r>
      <w:r w:rsidR="007B0EB1" w:rsidRPr="001D2E54">
        <w:rPr>
          <w:rFonts w:ascii="Times New Roman" w:hAnsi="Times New Roman" w:cs="Times New Roman"/>
          <w:sz w:val="28"/>
          <w:szCs w:val="28"/>
        </w:rPr>
        <w:t> </w:t>
      </w:r>
      <w:r w:rsidR="003B7A81" w:rsidRPr="001D2E5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411F1">
        <w:rPr>
          <w:rFonts w:ascii="Times New Roman" w:hAnsi="Times New Roman" w:cs="Times New Roman"/>
          <w:sz w:val="28"/>
          <w:szCs w:val="28"/>
        </w:rPr>
        <w:t>ведущего</w:t>
      </w:r>
      <w:r w:rsidR="00CB0802" w:rsidRPr="001D2E54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3B7A81" w:rsidRPr="001D2E5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1D2E54">
        <w:rPr>
          <w:rFonts w:ascii="Times New Roman" w:hAnsi="Times New Roman" w:cs="Times New Roman"/>
          <w:sz w:val="28"/>
          <w:szCs w:val="28"/>
        </w:rPr>
        <w:t> </w:t>
      </w:r>
      <w:r w:rsidR="003B7A81" w:rsidRPr="001D2E54">
        <w:rPr>
          <w:rFonts w:ascii="Times New Roman" w:hAnsi="Times New Roman" w:cs="Times New Roman"/>
          <w:sz w:val="28"/>
          <w:szCs w:val="28"/>
        </w:rPr>
        <w:t>27</w:t>
      </w:r>
      <w:r w:rsidR="003314B0" w:rsidRPr="001D2E54">
        <w:rPr>
          <w:rFonts w:ascii="Times New Roman" w:hAnsi="Times New Roman" w:cs="Times New Roman"/>
          <w:sz w:val="28"/>
          <w:szCs w:val="28"/>
        </w:rPr>
        <w:t>.07.</w:t>
      </w:r>
      <w:r w:rsidR="003B7A81" w:rsidRPr="001D2E54">
        <w:rPr>
          <w:rFonts w:ascii="Times New Roman" w:hAnsi="Times New Roman" w:cs="Times New Roman"/>
          <w:sz w:val="28"/>
          <w:szCs w:val="28"/>
        </w:rPr>
        <w:t>2004 №</w:t>
      </w:r>
      <w:r w:rsidR="003314B0" w:rsidRPr="001D2E54">
        <w:rPr>
          <w:rFonts w:ascii="Times New Roman" w:hAnsi="Times New Roman" w:cs="Times New Roman"/>
          <w:sz w:val="28"/>
          <w:szCs w:val="28"/>
        </w:rPr>
        <w:t> </w:t>
      </w:r>
      <w:r w:rsidR="003B7A81" w:rsidRPr="001D2E54">
        <w:rPr>
          <w:rFonts w:ascii="Times New Roman" w:hAnsi="Times New Roman" w:cs="Times New Roman"/>
          <w:sz w:val="28"/>
          <w:szCs w:val="28"/>
        </w:rPr>
        <w:t>79-ФЗ</w:t>
      </w:r>
      <w:r w:rsidR="00D75100"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D2E5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1D2E54" w:rsidRDefault="00F05CF7" w:rsidP="001D2E5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9D5A89" w:rsidRPr="001D2E5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 w:rsidRPr="001D2E54">
        <w:rPr>
          <w:rFonts w:ascii="Times New Roman" w:hAnsi="Times New Roman" w:cs="Times New Roman"/>
          <w:sz w:val="28"/>
          <w:szCs w:val="28"/>
        </w:rPr>
        <w:t>отдел</w:t>
      </w:r>
      <w:r w:rsidR="00EC3748" w:rsidRPr="001D2E54">
        <w:rPr>
          <w:rFonts w:ascii="Times New Roman" w:hAnsi="Times New Roman" w:cs="Times New Roman"/>
          <w:sz w:val="28"/>
          <w:szCs w:val="28"/>
        </w:rPr>
        <w:t xml:space="preserve">, </w:t>
      </w:r>
      <w:r w:rsidR="003411F1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1D2E54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1D2E54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1D2E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организовывать работу согласно положению об отделе, возложенных функций и утвержденному плану работы отдела; 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исполнять задания Федеральной налоговой службы, руководства отдела и Управления; 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отслеживать все изменения по ведению отчетных форм на основании распоряжений, приказов Федеральной налоговой службы и Управления в используемом программном обеспечении;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оказывать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Югры, в совещаниях, семинарах;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Управления, функциональные связи между подразделениями Федеральной налоговой службы и Управления;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C86E66" w:rsidRPr="004C68CC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осуществлять методологическую работу и взаимодействие с иными от</w:t>
      </w:r>
      <w:r w:rsidRPr="004C68CC">
        <w:rPr>
          <w:rFonts w:ascii="Times New Roman" w:hAnsi="Times New Roman"/>
          <w:sz w:val="28"/>
          <w:szCs w:val="28"/>
        </w:rPr>
        <w:t xml:space="preserve">делами Управления; </w:t>
      </w:r>
    </w:p>
    <w:p w:rsidR="00C86E66" w:rsidRPr="004C68CC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C68CC">
        <w:rPr>
          <w:rFonts w:ascii="Times New Roman" w:hAnsi="Times New Roman"/>
          <w:sz w:val="28"/>
          <w:szCs w:val="28"/>
        </w:rPr>
        <w:t>осуществлять делопроизводство на бумажных носителях и в электронном виде (код технического процесса 206.02.00.00.0000);</w:t>
      </w:r>
    </w:p>
    <w:p w:rsidR="00C86E66" w:rsidRPr="004C68CC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C68CC">
        <w:rPr>
          <w:rFonts w:ascii="Times New Roman" w:hAnsi="Times New Roman" w:cs="Times New Roman"/>
          <w:sz w:val="28"/>
          <w:szCs w:val="28"/>
        </w:rPr>
        <w:t>вести делопроизводство на бумажных и небумажных носителях (регистрация входящей корреспонденции с пометкой «для служебного пользования», расшивка корреспонденции, выдача номерных бланков, возврат испорченных бланков и т.п.), контроль исполнения поручений (код технологического процесса 206.02.00.00.0000);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C68CC">
        <w:rPr>
          <w:rFonts w:ascii="Times New Roman" w:hAnsi="Times New Roman"/>
          <w:sz w:val="28"/>
          <w:szCs w:val="28"/>
        </w:rPr>
        <w:t>проводить работу по выявлению демаскирующих признаков, технических каналов утечки информации в</w:t>
      </w:r>
      <w:r w:rsidRPr="0032086E">
        <w:rPr>
          <w:rFonts w:ascii="Times New Roman" w:hAnsi="Times New Roman"/>
          <w:sz w:val="28"/>
          <w:szCs w:val="28"/>
        </w:rPr>
        <w:t xml:space="preserve"> Управлении, возможности несанкционированного доступа к ней, ее 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налоговых органов Ханты-Мансийского  автономного округа – Югры (код технического процесса 219.01.0</w:t>
      </w:r>
      <w:r w:rsidR="008631D6">
        <w:rPr>
          <w:rFonts w:ascii="Times New Roman" w:hAnsi="Times New Roman"/>
          <w:sz w:val="28"/>
          <w:szCs w:val="28"/>
        </w:rPr>
        <w:t>0.00.002</w:t>
      </w:r>
      <w:r w:rsidRPr="0032086E">
        <w:rPr>
          <w:rFonts w:ascii="Times New Roman" w:hAnsi="Times New Roman"/>
          <w:sz w:val="28"/>
          <w:szCs w:val="28"/>
        </w:rPr>
        <w:t>0);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разрабатывать (поддерживать в актуальном состоянии) руководство по информационной безопасности Управления и типовые документы по защите информации в соответствии с нормативными </w:t>
      </w:r>
      <w:r w:rsidR="008631D6">
        <w:rPr>
          <w:rFonts w:ascii="Times New Roman" w:hAnsi="Times New Roman"/>
          <w:sz w:val="28"/>
          <w:szCs w:val="28"/>
        </w:rPr>
        <w:t>документами ФНС России 219.01.00</w:t>
      </w:r>
      <w:r w:rsidRPr="0032086E">
        <w:rPr>
          <w:rFonts w:ascii="Times New Roman" w:hAnsi="Times New Roman"/>
          <w:sz w:val="28"/>
          <w:szCs w:val="28"/>
        </w:rPr>
        <w:t>.00.0010;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проводить в соответствии с нормативно-техническими документами специальные проверки, работы по аттестации защищаемых помещений, рабочих мест, средств вычислительной техники Управления (код технического процесса </w:t>
      </w:r>
      <w:r w:rsidR="008631D6" w:rsidRPr="0032086E">
        <w:rPr>
          <w:rFonts w:ascii="Times New Roman" w:hAnsi="Times New Roman"/>
          <w:sz w:val="28"/>
          <w:szCs w:val="28"/>
        </w:rPr>
        <w:t>219.0</w:t>
      </w:r>
      <w:r w:rsidR="008631D6">
        <w:rPr>
          <w:rFonts w:ascii="Times New Roman" w:hAnsi="Times New Roman"/>
          <w:sz w:val="28"/>
          <w:szCs w:val="28"/>
        </w:rPr>
        <w:t>2</w:t>
      </w:r>
      <w:r w:rsidR="008631D6" w:rsidRPr="0032086E">
        <w:rPr>
          <w:rFonts w:ascii="Times New Roman" w:hAnsi="Times New Roman"/>
          <w:sz w:val="28"/>
          <w:szCs w:val="28"/>
        </w:rPr>
        <w:t>.0</w:t>
      </w:r>
      <w:r w:rsidR="008631D6">
        <w:rPr>
          <w:rFonts w:ascii="Times New Roman" w:hAnsi="Times New Roman"/>
          <w:sz w:val="28"/>
          <w:szCs w:val="28"/>
        </w:rPr>
        <w:t>0.00.001</w:t>
      </w:r>
      <w:r w:rsidR="008631D6" w:rsidRPr="0032086E">
        <w:rPr>
          <w:rFonts w:ascii="Times New Roman" w:hAnsi="Times New Roman"/>
          <w:sz w:val="28"/>
          <w:szCs w:val="28"/>
        </w:rPr>
        <w:t>0</w:t>
      </w:r>
      <w:r w:rsidRPr="0032086E">
        <w:rPr>
          <w:rFonts w:ascii="Times New Roman" w:hAnsi="Times New Roman"/>
          <w:sz w:val="28"/>
          <w:szCs w:val="28"/>
        </w:rPr>
        <w:t>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контролировать соблюдение сотрудниками структурных подразделений Управления выполнение технических требований и рекомендаций, </w:t>
      </w:r>
      <w:r w:rsidRPr="0032086E">
        <w:rPr>
          <w:rFonts w:ascii="Times New Roman" w:hAnsi="Times New Roman"/>
          <w:sz w:val="28"/>
          <w:szCs w:val="28"/>
        </w:rPr>
        <w:lastRenderedPageBreak/>
        <w:t xml:space="preserve">предусмотренных руководством по информационной безопасности (код </w:t>
      </w:r>
      <w:r w:rsidR="008631D6">
        <w:rPr>
          <w:rFonts w:ascii="Times New Roman" w:hAnsi="Times New Roman"/>
          <w:sz w:val="28"/>
          <w:szCs w:val="28"/>
        </w:rPr>
        <w:t>технического процесса 219.01.04.00.001</w:t>
      </w:r>
      <w:r w:rsidRPr="0032086E">
        <w:rPr>
          <w:rFonts w:ascii="Times New Roman" w:hAnsi="Times New Roman"/>
          <w:sz w:val="28"/>
          <w:szCs w:val="28"/>
        </w:rPr>
        <w:t>0);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контролировать состояние антивирусной защиты Управления, своевременное обновление антивирусного программного обеспечения, по выявленным фактам вирусного заражения средств ЭВТ, серверов, ЛВС незамедлительно принимать меры к восстановлению работоспособности системы и инициировать служебное расследование по выявлению виновных лиц, обстоятельств, причин и условий вирусного заражения (</w:t>
      </w:r>
      <w:r w:rsidR="008631D6">
        <w:rPr>
          <w:rFonts w:ascii="Times New Roman" w:hAnsi="Times New Roman"/>
          <w:sz w:val="28"/>
          <w:szCs w:val="28"/>
        </w:rPr>
        <w:t>код технического процесса 219.02.00.00.005</w:t>
      </w:r>
      <w:r w:rsidRPr="0032086E">
        <w:rPr>
          <w:rFonts w:ascii="Times New Roman" w:hAnsi="Times New Roman"/>
          <w:sz w:val="28"/>
          <w:szCs w:val="28"/>
        </w:rPr>
        <w:t>0);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разрабатывать и практически осуществлять мероприятия по обеспечению функционирования и безопасности, применяемых СКЗИ и КСКПЭП, использования СКЗИ и КСКПЭП в соответствии с условиями выданных на них сертификатов, а также эксплуатационной и технической документацией на эти средства (код техническо</w:t>
      </w:r>
      <w:r w:rsidR="008631D6">
        <w:rPr>
          <w:rFonts w:ascii="Times New Roman" w:hAnsi="Times New Roman"/>
          <w:sz w:val="28"/>
          <w:szCs w:val="28"/>
        </w:rPr>
        <w:t>го процесса 219.03.00.00.002</w:t>
      </w:r>
      <w:r w:rsidRPr="0032086E">
        <w:rPr>
          <w:rFonts w:ascii="Times New Roman" w:hAnsi="Times New Roman"/>
          <w:sz w:val="28"/>
          <w:szCs w:val="28"/>
        </w:rPr>
        <w:t>0);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организовать обучение лиц, использующих СКЗИ и КСКПЭП, правилам работы с СКЗИ и КСКПЭП, осуществлять </w:t>
      </w:r>
      <w:proofErr w:type="gramStart"/>
      <w:r w:rsidRPr="0032086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2086E">
        <w:rPr>
          <w:rFonts w:ascii="Times New Roman" w:hAnsi="Times New Roman"/>
          <w:sz w:val="28"/>
          <w:szCs w:val="28"/>
        </w:rPr>
        <w:t xml:space="preserve"> их работой, проверять готовность персонала Управления, участвующего в обмене конфиденциальной информацией, к самостоятельному использованию СКЗИ и КСКПЭП (код технического процесса </w:t>
      </w:r>
      <w:r w:rsidR="008631D6">
        <w:rPr>
          <w:rFonts w:ascii="Times New Roman" w:hAnsi="Times New Roman"/>
          <w:sz w:val="28"/>
          <w:szCs w:val="28"/>
        </w:rPr>
        <w:t>219.03.00.00.002</w:t>
      </w:r>
      <w:r w:rsidR="008631D6" w:rsidRPr="0032086E">
        <w:rPr>
          <w:rFonts w:ascii="Times New Roman" w:hAnsi="Times New Roman"/>
          <w:sz w:val="28"/>
          <w:szCs w:val="28"/>
        </w:rPr>
        <w:t>0</w:t>
      </w:r>
      <w:r w:rsidRPr="0032086E">
        <w:rPr>
          <w:rFonts w:ascii="Times New Roman" w:hAnsi="Times New Roman"/>
          <w:sz w:val="28"/>
          <w:szCs w:val="28"/>
        </w:rPr>
        <w:t>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вести учет пользователей СКЗИ и КСКПЭП округа, сети Интернет и ФИР </w:t>
      </w:r>
      <w:proofErr w:type="gramStart"/>
      <w:r w:rsidRPr="0032086E">
        <w:rPr>
          <w:rFonts w:ascii="Times New Roman" w:hAnsi="Times New Roman"/>
          <w:sz w:val="28"/>
          <w:szCs w:val="28"/>
        </w:rPr>
        <w:t>МРИ</w:t>
      </w:r>
      <w:proofErr w:type="gramEnd"/>
      <w:r w:rsidRPr="0032086E">
        <w:rPr>
          <w:rFonts w:ascii="Times New Roman" w:hAnsi="Times New Roman"/>
          <w:sz w:val="28"/>
          <w:szCs w:val="28"/>
        </w:rPr>
        <w:t xml:space="preserve"> ЦОД, </w:t>
      </w:r>
      <w:proofErr w:type="spellStart"/>
      <w:r w:rsidRPr="0032086E">
        <w:rPr>
          <w:rFonts w:ascii="Times New Roman" w:hAnsi="Times New Roman"/>
          <w:sz w:val="28"/>
          <w:szCs w:val="28"/>
        </w:rPr>
        <w:t>поэкземплярного</w:t>
      </w:r>
      <w:proofErr w:type="spellEnd"/>
      <w:r w:rsidRPr="0032086E">
        <w:rPr>
          <w:rFonts w:ascii="Times New Roman" w:hAnsi="Times New Roman"/>
          <w:sz w:val="28"/>
          <w:szCs w:val="28"/>
        </w:rPr>
        <w:t xml:space="preserve"> учета используемых СКЗИ и КСКПЭП, эксплуатационной и технической документации на них, выдачи </w:t>
      </w:r>
      <w:proofErr w:type="spellStart"/>
      <w:r w:rsidRPr="0032086E">
        <w:rPr>
          <w:rFonts w:ascii="Times New Roman" w:hAnsi="Times New Roman"/>
          <w:sz w:val="28"/>
          <w:szCs w:val="28"/>
        </w:rPr>
        <w:t>криптоключей</w:t>
      </w:r>
      <w:proofErr w:type="spellEnd"/>
      <w:r w:rsidRPr="0032086E">
        <w:rPr>
          <w:rFonts w:ascii="Times New Roman" w:hAnsi="Times New Roman"/>
          <w:sz w:val="28"/>
          <w:szCs w:val="28"/>
        </w:rPr>
        <w:t xml:space="preserve"> и КСКПЭП пользователям, своевременно проводить замену ключей, отключение от ФИР МРИ ЦОД пользователей в случае истечения полномочий (код технического процесса </w:t>
      </w:r>
      <w:r w:rsidR="008631D6">
        <w:rPr>
          <w:rFonts w:ascii="Times New Roman" w:hAnsi="Times New Roman"/>
          <w:sz w:val="28"/>
          <w:szCs w:val="28"/>
        </w:rPr>
        <w:t>219.03.00.00.002</w:t>
      </w:r>
      <w:r w:rsidR="008631D6" w:rsidRPr="0032086E">
        <w:rPr>
          <w:rFonts w:ascii="Times New Roman" w:hAnsi="Times New Roman"/>
          <w:sz w:val="28"/>
          <w:szCs w:val="28"/>
        </w:rPr>
        <w:t>0</w:t>
      </w:r>
      <w:r w:rsidRPr="0032086E">
        <w:rPr>
          <w:rFonts w:ascii="Times New Roman" w:hAnsi="Times New Roman"/>
          <w:sz w:val="28"/>
          <w:szCs w:val="28"/>
        </w:rPr>
        <w:t>);</w:t>
      </w:r>
    </w:p>
    <w:p w:rsidR="00C86E66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контролировать периодически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 (код технического процесса </w:t>
      </w:r>
      <w:r w:rsidR="008631D6">
        <w:rPr>
          <w:rFonts w:ascii="Times New Roman" w:hAnsi="Times New Roman"/>
          <w:sz w:val="28"/>
          <w:szCs w:val="28"/>
        </w:rPr>
        <w:t>219.03.00.00.002</w:t>
      </w:r>
      <w:r w:rsidR="008631D6" w:rsidRPr="0032086E">
        <w:rPr>
          <w:rFonts w:ascii="Times New Roman" w:hAnsi="Times New Roman"/>
          <w:sz w:val="28"/>
          <w:szCs w:val="28"/>
        </w:rPr>
        <w:t>0</w:t>
      </w:r>
      <w:r w:rsidRPr="0032086E">
        <w:rPr>
          <w:rFonts w:ascii="Times New Roman" w:hAnsi="Times New Roman"/>
          <w:sz w:val="28"/>
          <w:szCs w:val="28"/>
        </w:rPr>
        <w:t>);</w:t>
      </w:r>
    </w:p>
    <w:p w:rsidR="00C86E66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выявлять нарушения установленных правил хранения, обработки и передачи по каналам связи с использованием СКЗИ и КСКПЭП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сведений о </w:t>
      </w:r>
      <w:proofErr w:type="spellStart"/>
      <w:r w:rsidRPr="0032086E">
        <w:rPr>
          <w:rFonts w:ascii="Times New Roman" w:hAnsi="Times New Roman"/>
          <w:sz w:val="28"/>
          <w:szCs w:val="28"/>
        </w:rPr>
        <w:t>криптоключах</w:t>
      </w:r>
      <w:proofErr w:type="spellEnd"/>
      <w:r w:rsidRPr="0032086E">
        <w:rPr>
          <w:rFonts w:ascii="Times New Roman" w:hAnsi="Times New Roman"/>
          <w:sz w:val="28"/>
          <w:szCs w:val="28"/>
        </w:rPr>
        <w:t xml:space="preserve">, КСКПЭП, которыми она была обработана (код технического процесса </w:t>
      </w:r>
      <w:r w:rsidR="00734643">
        <w:rPr>
          <w:rFonts w:ascii="Times New Roman" w:hAnsi="Times New Roman"/>
          <w:sz w:val="28"/>
          <w:szCs w:val="28"/>
        </w:rPr>
        <w:t>219.03.00.00.002</w:t>
      </w:r>
      <w:r w:rsidR="00734643" w:rsidRPr="0032086E">
        <w:rPr>
          <w:rFonts w:ascii="Times New Roman" w:hAnsi="Times New Roman"/>
          <w:sz w:val="28"/>
          <w:szCs w:val="28"/>
        </w:rPr>
        <w:t>0</w:t>
      </w:r>
      <w:r w:rsidRPr="0032086E">
        <w:rPr>
          <w:rFonts w:ascii="Times New Roman" w:hAnsi="Times New Roman"/>
          <w:sz w:val="28"/>
          <w:szCs w:val="28"/>
        </w:rPr>
        <w:t>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 xml:space="preserve">проводить аналитическую работу по выявленным фактам утечки (утраты) конфиденциальной информации, информации, составляющей государственную тайну, СКЗИ, </w:t>
      </w:r>
      <w:proofErr w:type="spellStart"/>
      <w:r w:rsidRPr="0032086E">
        <w:rPr>
          <w:rFonts w:ascii="Times New Roman" w:hAnsi="Times New Roman"/>
          <w:sz w:val="28"/>
          <w:szCs w:val="28"/>
        </w:rPr>
        <w:t>криптоключей</w:t>
      </w:r>
      <w:proofErr w:type="spellEnd"/>
      <w:r w:rsidRPr="0032086E">
        <w:rPr>
          <w:rFonts w:ascii="Times New Roman" w:hAnsi="Times New Roman"/>
          <w:sz w:val="28"/>
          <w:szCs w:val="28"/>
        </w:rPr>
        <w:t xml:space="preserve"> к ним, ключей КСКПЭП, по выявленным попыткам третьих лиц получить сведения о конфиденциальной, секретной информации или ключевых документах к ним. 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последствий (код технического процесса </w:t>
      </w:r>
      <w:r w:rsidR="00734643">
        <w:rPr>
          <w:rFonts w:ascii="Times New Roman" w:hAnsi="Times New Roman"/>
          <w:sz w:val="28"/>
          <w:szCs w:val="28"/>
        </w:rPr>
        <w:t>219.03.00.00.002</w:t>
      </w:r>
      <w:r w:rsidR="00734643" w:rsidRPr="0032086E">
        <w:rPr>
          <w:rFonts w:ascii="Times New Roman" w:hAnsi="Times New Roman"/>
          <w:sz w:val="28"/>
          <w:szCs w:val="28"/>
        </w:rPr>
        <w:t>0</w:t>
      </w:r>
      <w:r w:rsidRPr="0032086E">
        <w:rPr>
          <w:rFonts w:ascii="Times New Roman" w:hAnsi="Times New Roman"/>
          <w:sz w:val="28"/>
          <w:szCs w:val="28"/>
        </w:rPr>
        <w:t>);</w:t>
      </w:r>
    </w:p>
    <w:p w:rsidR="00C86E66" w:rsidRPr="0032086E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выполнять функции администратора сре</w:t>
      </w:r>
      <w:proofErr w:type="gramStart"/>
      <w:r w:rsidRPr="0032086E">
        <w:rPr>
          <w:rFonts w:ascii="Times New Roman" w:hAnsi="Times New Roman"/>
          <w:sz w:val="28"/>
          <w:szCs w:val="28"/>
        </w:rPr>
        <w:t>дств кр</w:t>
      </w:r>
      <w:proofErr w:type="gramEnd"/>
      <w:r w:rsidRPr="0032086E">
        <w:rPr>
          <w:rFonts w:ascii="Times New Roman" w:hAnsi="Times New Roman"/>
          <w:sz w:val="28"/>
          <w:szCs w:val="28"/>
        </w:rPr>
        <w:t xml:space="preserve">иптографической защиты информации (код технического процесса </w:t>
      </w:r>
      <w:r w:rsidR="00734643">
        <w:rPr>
          <w:rFonts w:ascii="Times New Roman" w:hAnsi="Times New Roman"/>
          <w:sz w:val="28"/>
          <w:szCs w:val="28"/>
        </w:rPr>
        <w:t>219.03.00.00.002</w:t>
      </w:r>
      <w:r w:rsidR="00734643" w:rsidRPr="0032086E">
        <w:rPr>
          <w:rFonts w:ascii="Times New Roman" w:hAnsi="Times New Roman"/>
          <w:sz w:val="28"/>
          <w:szCs w:val="28"/>
        </w:rPr>
        <w:t>0</w:t>
      </w:r>
      <w:r w:rsidRPr="0032086E">
        <w:rPr>
          <w:rFonts w:ascii="Times New Roman" w:hAnsi="Times New Roman"/>
          <w:sz w:val="28"/>
          <w:szCs w:val="28"/>
        </w:rPr>
        <w:t>);</w:t>
      </w:r>
    </w:p>
    <w:p w:rsidR="00C86E66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выполнять функции оператора ведомственного Удостоверяющего центра ФНС России (код технического процесса 219.</w:t>
      </w:r>
      <w:r w:rsidR="00734643">
        <w:rPr>
          <w:rFonts w:ascii="Times New Roman" w:hAnsi="Times New Roman"/>
          <w:sz w:val="28"/>
          <w:szCs w:val="28"/>
        </w:rPr>
        <w:t>04.00.00.0010</w:t>
      </w:r>
      <w:r w:rsidRPr="0032086E">
        <w:rPr>
          <w:rFonts w:ascii="Times New Roman" w:hAnsi="Times New Roman"/>
          <w:sz w:val="28"/>
          <w:szCs w:val="28"/>
        </w:rPr>
        <w:t>);</w:t>
      </w:r>
    </w:p>
    <w:p w:rsidR="00C86E66" w:rsidRPr="00BD3D0B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D0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обеспечивать функционирование Удостоверяющего центра ФНС России </w:t>
      </w:r>
      <w:proofErr w:type="gramStart"/>
      <w:r w:rsidRPr="00BD3D0B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BD3D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D3D0B">
        <w:rPr>
          <w:rFonts w:ascii="Times New Roman" w:eastAsia="Calibri" w:hAnsi="Times New Roman" w:cs="Times New Roman"/>
          <w:sz w:val="28"/>
          <w:szCs w:val="28"/>
        </w:rPr>
        <w:t>Ханты-Мансийском</w:t>
      </w:r>
      <w:proofErr w:type="gramEnd"/>
      <w:r w:rsidRPr="00BD3D0B">
        <w:rPr>
          <w:rFonts w:ascii="Times New Roman" w:eastAsia="Calibri" w:hAnsi="Times New Roman" w:cs="Times New Roman"/>
          <w:sz w:val="28"/>
          <w:szCs w:val="28"/>
        </w:rPr>
        <w:t xml:space="preserve"> автономном округе – Югра (код технологического процесса </w:t>
      </w:r>
      <w:r w:rsidR="00650EC7" w:rsidRPr="0032086E">
        <w:rPr>
          <w:rFonts w:ascii="Times New Roman" w:hAnsi="Times New Roman"/>
          <w:sz w:val="28"/>
          <w:szCs w:val="28"/>
        </w:rPr>
        <w:t>219.</w:t>
      </w:r>
      <w:r w:rsidR="00650EC7">
        <w:rPr>
          <w:rFonts w:ascii="Times New Roman" w:hAnsi="Times New Roman"/>
          <w:sz w:val="28"/>
          <w:szCs w:val="28"/>
        </w:rPr>
        <w:t>04.00.00.0010</w:t>
      </w:r>
      <w:r w:rsidRPr="00BD3D0B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C86E66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086E">
        <w:rPr>
          <w:rFonts w:ascii="Times New Roman" w:hAnsi="Times New Roman"/>
          <w:sz w:val="28"/>
          <w:szCs w:val="28"/>
        </w:rPr>
        <w:t>организовывать техническую защиту информации Управления (код</w:t>
      </w:r>
      <w:r w:rsidR="00650EC7">
        <w:rPr>
          <w:rFonts w:ascii="Times New Roman" w:hAnsi="Times New Roman"/>
          <w:sz w:val="28"/>
          <w:szCs w:val="28"/>
        </w:rPr>
        <w:t xml:space="preserve"> технического процесса 219.01.04.00.001</w:t>
      </w:r>
      <w:r w:rsidRPr="0032086E">
        <w:rPr>
          <w:rFonts w:ascii="Times New Roman" w:hAnsi="Times New Roman"/>
          <w:sz w:val="28"/>
          <w:szCs w:val="28"/>
        </w:rPr>
        <w:t>0);</w:t>
      </w:r>
    </w:p>
    <w:p w:rsidR="00734643" w:rsidRPr="00BD3D0B" w:rsidRDefault="00734643" w:rsidP="00734643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3D0B">
        <w:rPr>
          <w:rFonts w:ascii="Times New Roman" w:eastAsia="Calibri" w:hAnsi="Times New Roman" w:cs="Times New Roman"/>
          <w:sz w:val="28"/>
          <w:szCs w:val="28"/>
        </w:rPr>
        <w:t>принимать в соответствии со статьей 19 Федерального закона от 27.07.2006 № 152-ФЗ «О персональных данных» необходимые правовые, организационные,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(код технологического процесса 219.01.04.00.0010);</w:t>
      </w:r>
      <w:proofErr w:type="gramEnd"/>
    </w:p>
    <w:p w:rsidR="00C86E66" w:rsidRDefault="00C86E66" w:rsidP="00C86E6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3D0B">
        <w:rPr>
          <w:rFonts w:ascii="Times New Roman" w:eastAsia="Calibri" w:hAnsi="Times New Roman" w:cs="Times New Roman"/>
          <w:sz w:val="28"/>
          <w:szCs w:val="28"/>
        </w:rPr>
        <w:t xml:space="preserve">предоставлять доступ к АИС «Налог-3» и сетевым ресурсам, содержащим информацию ограниченного доступа, в соответствии с принципом минимизации полномочий (код технического процесса </w:t>
      </w:r>
      <w:r w:rsidR="00650EC7">
        <w:rPr>
          <w:rFonts w:ascii="Times New Roman" w:eastAsia="Calibri" w:hAnsi="Times New Roman" w:cs="Times New Roman"/>
          <w:sz w:val="28"/>
          <w:szCs w:val="28"/>
        </w:rPr>
        <w:t>219.02.00.00.0030</w:t>
      </w:r>
      <w:r w:rsidRPr="00BD3D0B">
        <w:rPr>
          <w:rFonts w:ascii="Times New Roman" w:eastAsia="Calibri" w:hAnsi="Times New Roman" w:cs="Times New Roman"/>
          <w:sz w:val="28"/>
          <w:szCs w:val="28"/>
        </w:rPr>
        <w:t>)</w:t>
      </w:r>
      <w:r w:rsidR="00967298">
        <w:rPr>
          <w:rFonts w:ascii="Times New Roman" w:hAnsi="Times New Roman"/>
          <w:sz w:val="28"/>
          <w:szCs w:val="28"/>
        </w:rPr>
        <w:t>;</w:t>
      </w:r>
    </w:p>
    <w:p w:rsidR="00734643" w:rsidRPr="00650EC7" w:rsidRDefault="00734643" w:rsidP="00734643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0EC7">
        <w:rPr>
          <w:rFonts w:ascii="Times New Roman" w:hAnsi="Times New Roman"/>
          <w:sz w:val="28"/>
          <w:szCs w:val="28"/>
        </w:rPr>
        <w:t>организовать проведение профилактической работы среди сотрудников структурных подразделений Управления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 (код технического процесса 219.01.04.00.0010);</w:t>
      </w:r>
    </w:p>
    <w:p w:rsidR="00734643" w:rsidRDefault="00734643" w:rsidP="00734643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3D0B">
        <w:rPr>
          <w:rFonts w:ascii="Times New Roman" w:eastAsia="Calibri" w:hAnsi="Times New Roman" w:cs="Times New Roman"/>
          <w:sz w:val="28"/>
          <w:szCs w:val="28"/>
        </w:rPr>
        <w:t xml:space="preserve">обеспечивать составление и ведение документов внутреннего контроля деятельности по выполняемым или координируемым отделом технологическим процессам ФНС России (Перечня операций, Карты внутреннего контроля, Журнала внутреннего контроля) (код технологического процесса </w:t>
      </w:r>
      <w:r>
        <w:rPr>
          <w:rFonts w:ascii="Times New Roman" w:eastAsia="Calibri" w:hAnsi="Times New Roman" w:cs="Times New Roman"/>
          <w:sz w:val="28"/>
          <w:szCs w:val="28"/>
        </w:rPr>
        <w:t>219.01.00.00.0050</w:t>
      </w:r>
      <w:r w:rsidRPr="00BD3D0B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967298" w:rsidRDefault="00967298" w:rsidP="00967298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967298" w:rsidRPr="003E2D85" w:rsidRDefault="00967298" w:rsidP="00967298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967298" w:rsidRPr="003E2D85" w:rsidRDefault="00967298" w:rsidP="00967298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967298" w:rsidRDefault="00967298" w:rsidP="00967298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967298" w:rsidRPr="003E2D85" w:rsidRDefault="00967298" w:rsidP="0096729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967298" w:rsidRPr="003E2D85" w:rsidRDefault="00967298" w:rsidP="0096729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967298" w:rsidRPr="003E2D85" w:rsidRDefault="00967298" w:rsidP="0096729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967298" w:rsidRPr="003E2D85" w:rsidRDefault="00967298" w:rsidP="0096729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67298" w:rsidRPr="003E2D85" w:rsidRDefault="00967298" w:rsidP="00967298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7298" w:rsidRPr="003E2D85" w:rsidRDefault="00967298" w:rsidP="00967298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967298" w:rsidRPr="003E2D85" w:rsidRDefault="00967298" w:rsidP="00967298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967298" w:rsidRPr="003E2D85" w:rsidRDefault="00967298" w:rsidP="00967298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967298" w:rsidRPr="003E2D85" w:rsidRDefault="00967298" w:rsidP="00967298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967298" w:rsidRPr="003E2D85" w:rsidRDefault="00967298" w:rsidP="00967298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967298" w:rsidRPr="003E2D85" w:rsidRDefault="00967298" w:rsidP="00967298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967298" w:rsidRPr="003E2D85" w:rsidRDefault="00967298" w:rsidP="0096729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67298" w:rsidRPr="004F0380" w:rsidRDefault="00967298" w:rsidP="0096729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967298" w:rsidRPr="003E2D85" w:rsidRDefault="00967298" w:rsidP="0096729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967298" w:rsidRPr="00FE153A" w:rsidRDefault="00967298" w:rsidP="0096729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967298" w:rsidRPr="003E2D85" w:rsidRDefault="00967298" w:rsidP="0096729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967298" w:rsidRPr="00967298" w:rsidRDefault="00967298" w:rsidP="0096729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2026" w:rsidRPr="001D2E54" w:rsidRDefault="00681090" w:rsidP="001D2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="003411F1">
        <w:rPr>
          <w:rFonts w:ascii="Times New Roman" w:hAnsi="Times New Roman" w:cs="Times New Roman"/>
          <w:sz w:val="28"/>
          <w:szCs w:val="28"/>
        </w:rPr>
        <w:t>ведущий</w:t>
      </w:r>
      <w:r w:rsidR="00F37048" w:rsidRPr="001D2E54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D1572F" w:rsidRPr="001D2E5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1D2E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1D2E54" w:rsidRDefault="003E2D85" w:rsidP="001D2E5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 w:rsidRPr="001D2E54">
        <w:rPr>
          <w:rFonts w:ascii="Times New Roman" w:hAnsi="Times New Roman" w:cs="Times New Roman"/>
          <w:sz w:val="28"/>
          <w:szCs w:val="28"/>
        </w:rPr>
        <w:t>отдела</w:t>
      </w:r>
      <w:r w:rsidRPr="001D2E5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1D2E54" w:rsidRDefault="003E2D85" w:rsidP="001D2E5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1D2E54" w:rsidRDefault="00B62026" w:rsidP="001D2E54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Pr="001D2E5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1D2E54">
        <w:rPr>
          <w:rFonts w:ascii="Times New Roman" w:hAnsi="Times New Roman" w:cs="Times New Roman"/>
          <w:sz w:val="28"/>
          <w:szCs w:val="28"/>
        </w:rPr>
        <w:t>,</w:t>
      </w:r>
      <w:r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1D2E5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1D2E5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1D2E54">
        <w:rPr>
          <w:rFonts w:ascii="Times New Roman" w:hAnsi="Times New Roman" w:cs="Times New Roman"/>
          <w:sz w:val="28"/>
          <w:szCs w:val="28"/>
        </w:rPr>
        <w:t>отдела</w:t>
      </w:r>
      <w:r w:rsidRPr="001D2E5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1D2E54" w:rsidRDefault="001E43F0" w:rsidP="001D2E54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1D2E54">
        <w:rPr>
          <w:rFonts w:ascii="Times New Roman" w:hAnsi="Times New Roman" w:cs="Times New Roman"/>
          <w:sz w:val="28"/>
          <w:szCs w:val="28"/>
        </w:rPr>
        <w:t>;</w:t>
      </w:r>
    </w:p>
    <w:p w:rsidR="00463046" w:rsidRPr="001D2E54" w:rsidRDefault="00463046" w:rsidP="001D2E54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2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1D2E54" w:rsidRDefault="00463046" w:rsidP="001D2E54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2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1D2E54" w:rsidRDefault="00463046" w:rsidP="001D2E54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обеспечивать выполнение требований по оформлению </w:t>
      </w:r>
      <w:r w:rsidR="00902B70" w:rsidRPr="001D2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</w:t>
      </w:r>
      <w:r w:rsidRPr="001D2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Pr="001D2E54" w:rsidRDefault="00321492" w:rsidP="001D2E54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D2E5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1D2E54" w:rsidRDefault="00321492" w:rsidP="001D2E5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1D2E54">
        <w:rPr>
          <w:sz w:val="28"/>
          <w:szCs w:val="28"/>
        </w:rPr>
        <w:t>на защиту своих персональных данных;</w:t>
      </w:r>
    </w:p>
    <w:p w:rsidR="00321492" w:rsidRPr="001D2E54" w:rsidRDefault="00321492" w:rsidP="001D2E5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1D2E5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1D2E54" w:rsidRDefault="00321492" w:rsidP="001D2E5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1D2E54" w:rsidRDefault="00EC5EB4" w:rsidP="001D2E5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D2E54" w:rsidRDefault="00B62026" w:rsidP="001D2E54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 w:rsidRPr="001D2E54">
        <w:rPr>
          <w:rFonts w:ascii="Times New Roman" w:hAnsi="Times New Roman" w:cs="Times New Roman"/>
          <w:sz w:val="28"/>
          <w:szCs w:val="28"/>
        </w:rPr>
        <w:t>отделе</w:t>
      </w:r>
      <w:r w:rsidRPr="001D2E54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Pr="001D2E54" w:rsidRDefault="00FE70C4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10</w:t>
      </w:r>
      <w:r w:rsidR="003B7A81" w:rsidRPr="001D2E54">
        <w:rPr>
          <w:rFonts w:ascii="Times New Roman" w:hAnsi="Times New Roman" w:cs="Times New Roman"/>
          <w:sz w:val="28"/>
          <w:szCs w:val="28"/>
        </w:rPr>
        <w:t>. </w:t>
      </w:r>
      <w:r w:rsidR="00F37048"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="003411F1">
        <w:rPr>
          <w:rFonts w:ascii="Times New Roman" w:hAnsi="Times New Roman" w:cs="Times New Roman"/>
          <w:sz w:val="28"/>
          <w:szCs w:val="28"/>
        </w:rPr>
        <w:t>Ведущий с</w:t>
      </w:r>
      <w:r w:rsidR="00F37048" w:rsidRPr="001D2E54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3B7A81" w:rsidRPr="001D2E5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1D2E5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1D2E5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1D2E54">
        <w:rPr>
          <w:rFonts w:ascii="Times New Roman" w:hAnsi="Times New Roman" w:cs="Times New Roman"/>
          <w:sz w:val="28"/>
          <w:szCs w:val="28"/>
        </w:rPr>
        <w:t>Положением о</w:t>
      </w:r>
      <w:r w:rsidR="00EC5EB4" w:rsidRPr="001D2E5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1D2E54">
        <w:rPr>
          <w:rFonts w:ascii="Times New Roman" w:hAnsi="Times New Roman" w:cs="Times New Roman"/>
          <w:sz w:val="28"/>
          <w:szCs w:val="28"/>
        </w:rPr>
        <w:t xml:space="preserve">, </w:t>
      </w:r>
      <w:r w:rsidR="00EC5EB4" w:rsidRPr="001D2E5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1D2E54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(распоряжениями) Управления, поручениями руководителя Управления (заместителя руководителя Управления)</w:t>
      </w:r>
      <w:r w:rsidR="000E0843" w:rsidRPr="001D2E54">
        <w:rPr>
          <w:rFonts w:ascii="Times New Roman" w:hAnsi="Times New Roman" w:cs="Times New Roman"/>
          <w:sz w:val="28"/>
          <w:szCs w:val="28"/>
        </w:rPr>
        <w:t>.</w:t>
      </w:r>
    </w:p>
    <w:p w:rsidR="00321492" w:rsidRPr="001D2E54" w:rsidRDefault="00FB1E9E" w:rsidP="001D2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11</w:t>
      </w:r>
      <w:r w:rsidR="003B7A81" w:rsidRPr="001D2E54">
        <w:rPr>
          <w:rFonts w:ascii="Times New Roman" w:hAnsi="Times New Roman" w:cs="Times New Roman"/>
          <w:sz w:val="28"/>
          <w:szCs w:val="28"/>
        </w:rPr>
        <w:t>.</w:t>
      </w:r>
      <w:r w:rsidR="003314B0" w:rsidRPr="001D2E54">
        <w:rPr>
          <w:rFonts w:ascii="Times New Roman" w:hAnsi="Times New Roman" w:cs="Times New Roman"/>
          <w:sz w:val="28"/>
          <w:szCs w:val="28"/>
        </w:rPr>
        <w:t> </w:t>
      </w:r>
      <w:r w:rsidR="00F37048"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="003411F1">
        <w:rPr>
          <w:rFonts w:ascii="Times New Roman" w:hAnsi="Times New Roman" w:cs="Times New Roman"/>
          <w:sz w:val="28"/>
          <w:szCs w:val="28"/>
        </w:rPr>
        <w:t>Ведущий с</w:t>
      </w:r>
      <w:r w:rsidR="00F37048" w:rsidRPr="001D2E54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3E3922" w:rsidRPr="001D2E54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0" w:history="1">
        <w:r w:rsidR="003E3922" w:rsidRPr="001D2E54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1D2E5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 w:rsidRPr="001D2E54">
        <w:rPr>
          <w:rFonts w:ascii="Times New Roman" w:hAnsi="Times New Roman" w:cs="Times New Roman"/>
          <w:sz w:val="28"/>
          <w:szCs w:val="28"/>
        </w:rPr>
        <w:t xml:space="preserve">. Кроме </w:t>
      </w:r>
      <w:r w:rsidR="00B65DFE" w:rsidRPr="001D2E54">
        <w:rPr>
          <w:rFonts w:ascii="Times New Roman" w:hAnsi="Times New Roman" w:cs="Times New Roman"/>
          <w:sz w:val="28"/>
          <w:szCs w:val="28"/>
        </w:rPr>
        <w:t xml:space="preserve">того, </w:t>
      </w:r>
      <w:r w:rsidR="003411F1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B65DFE" w:rsidRPr="001D2E54">
        <w:rPr>
          <w:rFonts w:ascii="Times New Roman" w:hAnsi="Times New Roman" w:cs="Times New Roman"/>
          <w:sz w:val="28"/>
          <w:szCs w:val="28"/>
        </w:rPr>
        <w:t>специалист</w:t>
      </w:r>
      <w:r w:rsidR="00902B70" w:rsidRPr="001D2E54">
        <w:rPr>
          <w:rFonts w:ascii="Times New Roman" w:hAnsi="Times New Roman" w:cs="Times New Roman"/>
          <w:sz w:val="28"/>
          <w:szCs w:val="28"/>
        </w:rPr>
        <w:t>-эксперт</w:t>
      </w:r>
      <w:r w:rsidR="00EC5EB4"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="00321492" w:rsidRPr="001D2E54">
        <w:rPr>
          <w:rFonts w:ascii="Times New Roman" w:hAnsi="Times New Roman" w:cs="Times New Roman"/>
          <w:sz w:val="28"/>
          <w:szCs w:val="28"/>
        </w:rPr>
        <w:t xml:space="preserve">несет ответственность </w:t>
      </w:r>
      <w:proofErr w:type="gramStart"/>
      <w:r w:rsidR="00321492" w:rsidRPr="001D2E5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 w:rsidRPr="001D2E54">
        <w:rPr>
          <w:rFonts w:ascii="Times New Roman" w:hAnsi="Times New Roman" w:cs="Times New Roman"/>
          <w:sz w:val="28"/>
          <w:szCs w:val="28"/>
        </w:rPr>
        <w:t>:</w:t>
      </w:r>
    </w:p>
    <w:p w:rsidR="003E3922" w:rsidRPr="001D2E54" w:rsidRDefault="003E3922" w:rsidP="001D2E54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1D2E54" w:rsidRDefault="003E3922" w:rsidP="001D2E54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E54">
        <w:rPr>
          <w:rFonts w:ascii="Times New Roman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</w:t>
      </w:r>
      <w:r w:rsidR="00EC5EB4" w:rsidRPr="001D2E5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1D2E54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1D2E54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1D2E54">
        <w:rPr>
          <w:rFonts w:ascii="Times New Roman" w:hAnsi="Times New Roman" w:cs="Times New Roman"/>
          <w:sz w:val="28"/>
          <w:szCs w:val="28"/>
        </w:rPr>
        <w:t>,</w:t>
      </w:r>
      <w:r w:rsidR="00321492" w:rsidRPr="001D2E5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1D2E54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1D2E54" w:rsidRDefault="003E3922" w:rsidP="001D2E54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E54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1D2E5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1D2E54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1D2E54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1D2E54" w:rsidRDefault="003E3922" w:rsidP="001D2E54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E54">
        <w:rPr>
          <w:rFonts w:ascii="Times New Roman" w:hAnsi="Times New Roman" w:cs="Times New Roman"/>
          <w:bCs/>
          <w:sz w:val="28"/>
          <w:szCs w:val="28"/>
        </w:rPr>
        <w:t>разглашение налоговой тайны, иной информации, ставшей ему известной в связи с исполнением должностных обязанностей;</w:t>
      </w:r>
    </w:p>
    <w:p w:rsidR="003E3922" w:rsidRPr="001D2E54" w:rsidRDefault="003E3922" w:rsidP="001D2E54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1D2E54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1D2E54" w:rsidRDefault="006F225B" w:rsidP="001D2E54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1D2E54" w:rsidRDefault="00AE1EAC" w:rsidP="001D2E54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1D2E54">
        <w:rPr>
          <w:rFonts w:ascii="Times New Roman" w:hAnsi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3E3922" w:rsidRPr="001D2E54" w:rsidRDefault="00AE1EAC" w:rsidP="001D2E54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1D2E54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</w:t>
      </w:r>
      <w:proofErr w:type="gramStart"/>
      <w:r w:rsidR="003E3922" w:rsidRPr="001D2E54">
        <w:rPr>
          <w:rFonts w:ascii="Times New Roman" w:hAnsi="Times New Roman"/>
          <w:sz w:val="28"/>
          <w:szCs w:val="28"/>
        </w:rPr>
        <w:t>.</w:t>
      </w:r>
      <w:r w:rsidR="00B65DFE" w:rsidRPr="001D2E54">
        <w:rPr>
          <w:rFonts w:ascii="Times New Roman" w:hAnsi="Times New Roman"/>
          <w:sz w:val="28"/>
          <w:szCs w:val="28"/>
        </w:rPr>
        <w:t>»</w:t>
      </w:r>
      <w:proofErr w:type="gramEnd"/>
    </w:p>
    <w:p w:rsidR="00B65DFE" w:rsidRPr="001D2E54" w:rsidRDefault="00B65DFE" w:rsidP="001D2E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382B" w:rsidRPr="001D2E54" w:rsidRDefault="002C382B" w:rsidP="00E9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</w:t>
      </w:r>
      <w:r w:rsidR="003411F1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 w:rsidRPr="001D2E54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Pr="001D2E54">
        <w:rPr>
          <w:rFonts w:ascii="Times New Roman" w:hAnsi="Times New Roman" w:cs="Times New Roman"/>
          <w:b/>
          <w:sz w:val="28"/>
          <w:szCs w:val="28"/>
        </w:rPr>
        <w:t>рт</w:t>
      </w:r>
      <w:r w:rsidRPr="001D2E54">
        <w:rPr>
          <w:rFonts w:ascii="Times New Roman" w:hAnsi="Times New Roman" w:cs="Times New Roman"/>
          <w:sz w:val="28"/>
          <w:szCs w:val="28"/>
        </w:rPr>
        <w:t xml:space="preserve"> </w:t>
      </w:r>
      <w:r w:rsidRPr="001D2E54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1D2E54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2C382B" w:rsidRPr="001D2E54" w:rsidRDefault="002C382B" w:rsidP="001D2E54">
      <w:pPr>
        <w:pStyle w:val="12"/>
        <w:tabs>
          <w:tab w:val="left" w:pos="993"/>
          <w:tab w:val="left" w:pos="1080"/>
        </w:tabs>
        <w:ind w:left="0" w:firstLine="709"/>
        <w:contextualSpacing w:val="0"/>
        <w:jc w:val="both"/>
        <w:rPr>
          <w:sz w:val="28"/>
          <w:szCs w:val="28"/>
        </w:rPr>
      </w:pPr>
      <w:r w:rsidRPr="001D2E54">
        <w:rPr>
          <w:sz w:val="28"/>
          <w:szCs w:val="28"/>
        </w:rPr>
        <w:t>12. При исполнении служебных обязанностей</w:t>
      </w:r>
      <w:r w:rsidR="003411F1">
        <w:rPr>
          <w:sz w:val="28"/>
          <w:szCs w:val="28"/>
        </w:rPr>
        <w:t xml:space="preserve"> ведущий</w:t>
      </w:r>
      <w:r w:rsidRPr="001D2E54">
        <w:rPr>
          <w:sz w:val="28"/>
          <w:szCs w:val="28"/>
        </w:rPr>
        <w:t xml:space="preserve"> специалист-экспе</w:t>
      </w:r>
      <w:proofErr w:type="gramStart"/>
      <w:r w:rsidRPr="001D2E54">
        <w:rPr>
          <w:sz w:val="28"/>
          <w:szCs w:val="28"/>
        </w:rPr>
        <w:t>рт впр</w:t>
      </w:r>
      <w:proofErr w:type="gramEnd"/>
      <w:r w:rsidRPr="001D2E54">
        <w:rPr>
          <w:sz w:val="28"/>
          <w:szCs w:val="28"/>
        </w:rPr>
        <w:t xml:space="preserve">аве самостоятельно принимать решения по вопросам: 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E54">
        <w:rPr>
          <w:rFonts w:ascii="Times New Roman" w:hAnsi="Times New Roman" w:cs="Times New Roman"/>
          <w:sz w:val="28"/>
          <w:szCs w:val="28"/>
        </w:rPr>
        <w:t>участия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осуществления проверки документов и при необходимости их возврата на переоформление или запроса дополнительной информации;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отказа в приеме документов, оформленных ненадлежащим образом;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2C382B" w:rsidRPr="001D2E54" w:rsidRDefault="002C382B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13. При исполнении служебных обязанностей</w:t>
      </w:r>
      <w:r w:rsidR="003411F1">
        <w:rPr>
          <w:rFonts w:ascii="Times New Roman" w:hAnsi="Times New Roman" w:cs="Times New Roman"/>
          <w:sz w:val="28"/>
          <w:szCs w:val="28"/>
        </w:rPr>
        <w:t xml:space="preserve"> ведущий</w:t>
      </w:r>
      <w:r w:rsidRPr="001D2E54">
        <w:rPr>
          <w:rFonts w:ascii="Times New Roman" w:hAnsi="Times New Roman" w:cs="Times New Roman"/>
          <w:sz w:val="28"/>
          <w:szCs w:val="28"/>
        </w:rPr>
        <w:t xml:space="preserve"> специалист-эксперт обязан самостоятельно принимать решения по вопросам: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дачи рекомендаций, указаний по вопросам, определенным настоящим должностным регламентом; 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информирования руководителя Управления для принятия им соответствующего решения;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исполнения документов;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принятия решений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E54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Положений о ФНС России, об Управлении, об отделе, поручений ФНС России и Управления, административного регламента Управления;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D2E54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1D2E54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2C382B" w:rsidRPr="001D2E54" w:rsidRDefault="002C382B" w:rsidP="001D2E54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contextualSpacing w:val="0"/>
        <w:jc w:val="both"/>
        <w:rPr>
          <w:sz w:val="28"/>
          <w:szCs w:val="28"/>
        </w:rPr>
      </w:pPr>
      <w:r w:rsidRPr="001D2E54">
        <w:rPr>
          <w:sz w:val="28"/>
          <w:szCs w:val="28"/>
        </w:rPr>
        <w:t>выполнения поручений ФНС России, Управления, начальника (заместителя начальника) отдела;</w:t>
      </w:r>
    </w:p>
    <w:p w:rsidR="002C382B" w:rsidRPr="001D2E54" w:rsidRDefault="002C382B" w:rsidP="001D2E54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1D2E54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2C382B" w:rsidRPr="001D2E54" w:rsidRDefault="002C382B" w:rsidP="001D2E54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2C382B" w:rsidRPr="001D2E54" w:rsidRDefault="002C382B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82B" w:rsidRPr="001D2E54" w:rsidRDefault="002C382B" w:rsidP="00E9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V. Перечень вопросов, по которым</w:t>
      </w:r>
      <w:r w:rsidR="003411F1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 w:rsidRPr="001D2E54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Pr="001D2E54">
        <w:rPr>
          <w:rFonts w:ascii="Times New Roman" w:hAnsi="Times New Roman" w:cs="Times New Roman"/>
          <w:b/>
          <w:sz w:val="28"/>
          <w:szCs w:val="28"/>
        </w:rPr>
        <w:t>рт впр</w:t>
      </w:r>
      <w:proofErr w:type="gramEnd"/>
      <w:r w:rsidRPr="001D2E54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382B" w:rsidRPr="001D2E54" w:rsidRDefault="002C382B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14.  </w:t>
      </w:r>
      <w:r w:rsidR="003411F1">
        <w:rPr>
          <w:rFonts w:ascii="Times New Roman" w:hAnsi="Times New Roman" w:cs="Times New Roman"/>
          <w:sz w:val="28"/>
          <w:szCs w:val="28"/>
        </w:rPr>
        <w:t>Ведущий с</w:t>
      </w:r>
      <w:r w:rsidRPr="001D2E54">
        <w:rPr>
          <w:rFonts w:ascii="Times New Roman" w:hAnsi="Times New Roman" w:cs="Times New Roman"/>
          <w:sz w:val="28"/>
          <w:szCs w:val="28"/>
        </w:rPr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2C382B" w:rsidRPr="001D2E54" w:rsidRDefault="002C382B" w:rsidP="001D2E54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Pr="001D2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1D2E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382B" w:rsidRPr="001D2E54" w:rsidRDefault="002C382B" w:rsidP="001D2E54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lastRenderedPageBreak/>
        <w:t>иных решений.</w:t>
      </w:r>
    </w:p>
    <w:p w:rsidR="002C382B" w:rsidRPr="001D2E54" w:rsidRDefault="002C382B" w:rsidP="001D2E54">
      <w:pPr>
        <w:pStyle w:val="a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 xml:space="preserve">15.  Специалист-эксперт в соответствии со своей компетенцией обязан участвовать в подготовке (обсуждении) следующих проектов: </w:t>
      </w:r>
    </w:p>
    <w:p w:rsidR="002C382B" w:rsidRPr="001D2E54" w:rsidRDefault="002C382B" w:rsidP="001D2E54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графика отпусков сотрудников отдела;</w:t>
      </w:r>
    </w:p>
    <w:p w:rsidR="002C382B" w:rsidRPr="001D2E54" w:rsidRDefault="002C382B" w:rsidP="001D2E54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Управления.</w:t>
      </w:r>
    </w:p>
    <w:p w:rsidR="002C382B" w:rsidRPr="001D2E54" w:rsidRDefault="002C382B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82B" w:rsidRPr="001D2E54" w:rsidRDefault="002C382B" w:rsidP="00E92C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C382B" w:rsidRPr="001D2E54" w:rsidRDefault="002C382B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специалист –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2C382B" w:rsidRPr="001D2E54" w:rsidRDefault="002C382B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382B" w:rsidRPr="001D2E54" w:rsidRDefault="002C382B" w:rsidP="00E9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2C382B" w:rsidRPr="001D2E54" w:rsidRDefault="002C382B" w:rsidP="001D2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1D2E54">
        <w:rPr>
          <w:rFonts w:ascii="Times New Roman" w:hAnsi="Times New Roman" w:cs="Times New Roman"/>
          <w:sz w:val="28"/>
          <w:szCs w:val="28"/>
        </w:rPr>
        <w:t>Взаимодействие  специалиста –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1D2E54">
        <w:rPr>
          <w:rFonts w:ascii="Times New Roman" w:hAnsi="Times New Roman" w:cs="Times New Roman"/>
          <w:sz w:val="28"/>
          <w:szCs w:val="28"/>
        </w:rPr>
        <w:t xml:space="preserve"> от 27.07.2004 № 79-ФЗ «О государственной гражданской службе Российской Федерации»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382B" w:rsidRPr="001D2E54" w:rsidRDefault="002C382B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82B" w:rsidRPr="001D2E54" w:rsidRDefault="002C382B" w:rsidP="00E9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C382B" w:rsidRPr="001D2E54" w:rsidRDefault="002C382B" w:rsidP="00E9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C382B" w:rsidRPr="001D2E54" w:rsidRDefault="002C382B" w:rsidP="001D2E54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1D2E54">
        <w:rPr>
          <w:rFonts w:ascii="Times New Roman" w:hAnsi="Times New Roman"/>
          <w:sz w:val="28"/>
          <w:szCs w:val="28"/>
        </w:rPr>
        <w:t xml:space="preserve">18. В соответствии с замещаемой государственной гражданской должностью и в пределах </w:t>
      </w:r>
      <w:r w:rsidRPr="00E92C9B">
        <w:rPr>
          <w:rFonts w:ascii="Times New Roman" w:hAnsi="Times New Roman"/>
          <w:sz w:val="28"/>
          <w:szCs w:val="28"/>
        </w:rPr>
        <w:t xml:space="preserve">функциональной компетенции </w:t>
      </w:r>
      <w:r w:rsidR="003411F1">
        <w:rPr>
          <w:rFonts w:ascii="Times New Roman" w:hAnsi="Times New Roman"/>
          <w:sz w:val="28"/>
          <w:szCs w:val="28"/>
        </w:rPr>
        <w:t xml:space="preserve">ведущий </w:t>
      </w:r>
      <w:r w:rsidRPr="00E92C9B">
        <w:rPr>
          <w:rFonts w:ascii="Times New Roman" w:hAnsi="Times New Roman"/>
          <w:sz w:val="28"/>
          <w:szCs w:val="28"/>
        </w:rPr>
        <w:t>специалист – эксперт выполняет организационное и информационное обеспечение (принимает участие в обеспечении) оказания государственных услуг, осуществляемых Управлением в соответствии с должностным регламентом.</w:t>
      </w:r>
    </w:p>
    <w:p w:rsidR="002C382B" w:rsidRPr="001D2E54" w:rsidRDefault="002C382B" w:rsidP="001D2E54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2C382B" w:rsidRPr="001D2E54" w:rsidRDefault="002C382B" w:rsidP="00E9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2C382B" w:rsidRPr="001D2E54" w:rsidRDefault="002C382B" w:rsidP="00E9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C382B" w:rsidRPr="001D2E54" w:rsidRDefault="002C382B" w:rsidP="001D2E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</w:t>
      </w:r>
      <w:r w:rsidR="003411F1">
        <w:rPr>
          <w:rFonts w:ascii="Times New Roman" w:hAnsi="Times New Roman" w:cs="Times New Roman"/>
          <w:sz w:val="28"/>
          <w:szCs w:val="28"/>
        </w:rPr>
        <w:t xml:space="preserve"> ведущего</w:t>
      </w:r>
      <w:r w:rsidRPr="001D2E54">
        <w:rPr>
          <w:rFonts w:ascii="Times New Roman" w:hAnsi="Times New Roman" w:cs="Times New Roman"/>
          <w:sz w:val="28"/>
          <w:szCs w:val="28"/>
        </w:rPr>
        <w:t xml:space="preserve"> специалиста – эксперта оценивается по следующим показателям: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382B" w:rsidRPr="001D2E54" w:rsidRDefault="002C382B" w:rsidP="001D2E54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382B" w:rsidRDefault="002C382B" w:rsidP="00E617D0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E5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85AE9" w:rsidRDefault="00185AE9" w:rsidP="00E617D0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5AE9" w:rsidSect="00E617D0">
      <w:headerReference w:type="default" r:id="rId11"/>
      <w:type w:val="continuous"/>
      <w:pgSz w:w="11906" w:h="16838" w:code="9"/>
      <w:pgMar w:top="426" w:right="567" w:bottom="567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536" w:rsidRDefault="00334536" w:rsidP="003B7A81">
      <w:pPr>
        <w:spacing w:after="0" w:line="240" w:lineRule="auto"/>
      </w:pPr>
      <w:r>
        <w:separator/>
      </w:r>
    </w:p>
  </w:endnote>
  <w:endnote w:type="continuationSeparator" w:id="0">
    <w:p w:rsidR="00334536" w:rsidRDefault="0033453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536" w:rsidRDefault="00334536" w:rsidP="003B7A81">
      <w:pPr>
        <w:spacing w:after="0" w:line="240" w:lineRule="auto"/>
      </w:pPr>
      <w:r>
        <w:separator/>
      </w:r>
    </w:p>
  </w:footnote>
  <w:footnote w:type="continuationSeparator" w:id="0">
    <w:p w:rsidR="00334536" w:rsidRDefault="0033453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05371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6DA5" w:rsidRPr="00E1621C" w:rsidRDefault="00046DA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67B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6DA5" w:rsidRPr="00B310A4" w:rsidRDefault="00046DA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7E65"/>
    <w:multiLevelType w:val="hybridMultilevel"/>
    <w:tmpl w:val="2F0A0FD0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815182"/>
    <w:multiLevelType w:val="hybridMultilevel"/>
    <w:tmpl w:val="570AA3F2"/>
    <w:lvl w:ilvl="0" w:tplc="B6EC2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7F2107"/>
    <w:multiLevelType w:val="hybridMultilevel"/>
    <w:tmpl w:val="8E387FF6"/>
    <w:lvl w:ilvl="0" w:tplc="725CB2B8">
      <w:start w:val="20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1"/>
  </w:num>
  <w:num w:numId="5">
    <w:abstractNumId w:val="6"/>
  </w:num>
  <w:num w:numId="6">
    <w:abstractNumId w:val="18"/>
  </w:num>
  <w:num w:numId="7">
    <w:abstractNumId w:val="19"/>
  </w:num>
  <w:num w:numId="8">
    <w:abstractNumId w:val="31"/>
  </w:num>
  <w:num w:numId="9">
    <w:abstractNumId w:val="7"/>
  </w:num>
  <w:num w:numId="10">
    <w:abstractNumId w:val="3"/>
  </w:num>
  <w:num w:numId="11">
    <w:abstractNumId w:val="23"/>
  </w:num>
  <w:num w:numId="12">
    <w:abstractNumId w:val="10"/>
  </w:num>
  <w:num w:numId="13">
    <w:abstractNumId w:val="20"/>
  </w:num>
  <w:num w:numId="14">
    <w:abstractNumId w:val="8"/>
  </w:num>
  <w:num w:numId="15">
    <w:abstractNumId w:val="30"/>
  </w:num>
  <w:num w:numId="16">
    <w:abstractNumId w:val="13"/>
  </w:num>
  <w:num w:numId="17">
    <w:abstractNumId w:val="24"/>
  </w:num>
  <w:num w:numId="18">
    <w:abstractNumId w:val="26"/>
  </w:num>
  <w:num w:numId="19">
    <w:abstractNumId w:val="14"/>
  </w:num>
  <w:num w:numId="20">
    <w:abstractNumId w:val="17"/>
  </w:num>
  <w:num w:numId="21">
    <w:abstractNumId w:val="16"/>
  </w:num>
  <w:num w:numId="22">
    <w:abstractNumId w:val="0"/>
  </w:num>
  <w:num w:numId="23">
    <w:abstractNumId w:val="35"/>
  </w:num>
  <w:num w:numId="24">
    <w:abstractNumId w:val="15"/>
  </w:num>
  <w:num w:numId="25">
    <w:abstractNumId w:val="22"/>
  </w:num>
  <w:num w:numId="26">
    <w:abstractNumId w:val="27"/>
  </w:num>
  <w:num w:numId="27">
    <w:abstractNumId w:val="32"/>
  </w:num>
  <w:num w:numId="28">
    <w:abstractNumId w:val="33"/>
  </w:num>
  <w:num w:numId="29">
    <w:abstractNumId w:val="5"/>
  </w:num>
  <w:num w:numId="30">
    <w:abstractNumId w:val="1"/>
  </w:num>
  <w:num w:numId="31">
    <w:abstractNumId w:val="29"/>
  </w:num>
  <w:num w:numId="32">
    <w:abstractNumId w:val="28"/>
  </w:num>
  <w:num w:numId="33">
    <w:abstractNumId w:val="34"/>
  </w:num>
  <w:num w:numId="34">
    <w:abstractNumId w:val="36"/>
  </w:num>
  <w:num w:numId="35">
    <w:abstractNumId w:val="2"/>
  </w:num>
  <w:num w:numId="36">
    <w:abstractNumId w:val="12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46DA5"/>
    <w:rsid w:val="00051B8F"/>
    <w:rsid w:val="00057C5B"/>
    <w:rsid w:val="0006106A"/>
    <w:rsid w:val="000633AD"/>
    <w:rsid w:val="0006589E"/>
    <w:rsid w:val="00066002"/>
    <w:rsid w:val="00081134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7B5"/>
    <w:rsid w:val="000C6E28"/>
    <w:rsid w:val="000C7D67"/>
    <w:rsid w:val="000D08EA"/>
    <w:rsid w:val="000D0B89"/>
    <w:rsid w:val="000D7A49"/>
    <w:rsid w:val="000E0843"/>
    <w:rsid w:val="000E28E1"/>
    <w:rsid w:val="000F5130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2350"/>
    <w:rsid w:val="00175938"/>
    <w:rsid w:val="00176E78"/>
    <w:rsid w:val="00182766"/>
    <w:rsid w:val="00185AE9"/>
    <w:rsid w:val="001873FA"/>
    <w:rsid w:val="00190C42"/>
    <w:rsid w:val="00193D7D"/>
    <w:rsid w:val="001A0913"/>
    <w:rsid w:val="001A47FA"/>
    <w:rsid w:val="001A7527"/>
    <w:rsid w:val="001B5BBA"/>
    <w:rsid w:val="001C0EE5"/>
    <w:rsid w:val="001C1DB8"/>
    <w:rsid w:val="001C3302"/>
    <w:rsid w:val="001C364B"/>
    <w:rsid w:val="001D2783"/>
    <w:rsid w:val="001D2E54"/>
    <w:rsid w:val="001E1592"/>
    <w:rsid w:val="001E43F0"/>
    <w:rsid w:val="001F5058"/>
    <w:rsid w:val="002047F3"/>
    <w:rsid w:val="00206E4C"/>
    <w:rsid w:val="00211984"/>
    <w:rsid w:val="002160F5"/>
    <w:rsid w:val="00217D01"/>
    <w:rsid w:val="0022091F"/>
    <w:rsid w:val="002215D3"/>
    <w:rsid w:val="00224657"/>
    <w:rsid w:val="002401FB"/>
    <w:rsid w:val="002427EA"/>
    <w:rsid w:val="00246E0A"/>
    <w:rsid w:val="0025122B"/>
    <w:rsid w:val="002521F5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2CC"/>
    <w:rsid w:val="00296F61"/>
    <w:rsid w:val="002B3231"/>
    <w:rsid w:val="002B7A62"/>
    <w:rsid w:val="002C382B"/>
    <w:rsid w:val="002D1878"/>
    <w:rsid w:val="002D4283"/>
    <w:rsid w:val="002D5D34"/>
    <w:rsid w:val="002F5B24"/>
    <w:rsid w:val="00303FD6"/>
    <w:rsid w:val="00307907"/>
    <w:rsid w:val="00313753"/>
    <w:rsid w:val="00321492"/>
    <w:rsid w:val="00327C90"/>
    <w:rsid w:val="003314B0"/>
    <w:rsid w:val="00334536"/>
    <w:rsid w:val="00340885"/>
    <w:rsid w:val="003411F1"/>
    <w:rsid w:val="00342249"/>
    <w:rsid w:val="00346E94"/>
    <w:rsid w:val="0035519A"/>
    <w:rsid w:val="0036507B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079A"/>
    <w:rsid w:val="003F5169"/>
    <w:rsid w:val="003F66E2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873B2"/>
    <w:rsid w:val="0049073B"/>
    <w:rsid w:val="00491E1E"/>
    <w:rsid w:val="00492E09"/>
    <w:rsid w:val="00493417"/>
    <w:rsid w:val="00497CF7"/>
    <w:rsid w:val="004A2B4C"/>
    <w:rsid w:val="004A3010"/>
    <w:rsid w:val="004A3527"/>
    <w:rsid w:val="004A444E"/>
    <w:rsid w:val="004A6DAC"/>
    <w:rsid w:val="004B3EC1"/>
    <w:rsid w:val="004B7353"/>
    <w:rsid w:val="004C68CC"/>
    <w:rsid w:val="004C7BA0"/>
    <w:rsid w:val="004E1BD6"/>
    <w:rsid w:val="004F0380"/>
    <w:rsid w:val="004F19BB"/>
    <w:rsid w:val="004F2C82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55CC"/>
    <w:rsid w:val="005E7680"/>
    <w:rsid w:val="005F3FB3"/>
    <w:rsid w:val="005F542C"/>
    <w:rsid w:val="005F7F57"/>
    <w:rsid w:val="006055FF"/>
    <w:rsid w:val="00606018"/>
    <w:rsid w:val="0061181E"/>
    <w:rsid w:val="006122D0"/>
    <w:rsid w:val="00624FF6"/>
    <w:rsid w:val="00630988"/>
    <w:rsid w:val="00634E24"/>
    <w:rsid w:val="006365CF"/>
    <w:rsid w:val="00650EC7"/>
    <w:rsid w:val="006618E5"/>
    <w:rsid w:val="006677A6"/>
    <w:rsid w:val="00681090"/>
    <w:rsid w:val="00683559"/>
    <w:rsid w:val="00685DB7"/>
    <w:rsid w:val="00687C13"/>
    <w:rsid w:val="00691B93"/>
    <w:rsid w:val="00697E76"/>
    <w:rsid w:val="006A44FB"/>
    <w:rsid w:val="006A5528"/>
    <w:rsid w:val="006A641F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34643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87B86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1B3D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4B36"/>
    <w:rsid w:val="008273CA"/>
    <w:rsid w:val="00830E45"/>
    <w:rsid w:val="00846DB6"/>
    <w:rsid w:val="008512AB"/>
    <w:rsid w:val="008631D6"/>
    <w:rsid w:val="00864768"/>
    <w:rsid w:val="00877280"/>
    <w:rsid w:val="00882463"/>
    <w:rsid w:val="0088489B"/>
    <w:rsid w:val="00891C26"/>
    <w:rsid w:val="008939AD"/>
    <w:rsid w:val="00897DE2"/>
    <w:rsid w:val="008C16CE"/>
    <w:rsid w:val="008D7EF6"/>
    <w:rsid w:val="008E4B65"/>
    <w:rsid w:val="008E5BB7"/>
    <w:rsid w:val="008E637B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298"/>
    <w:rsid w:val="009677A3"/>
    <w:rsid w:val="0097453A"/>
    <w:rsid w:val="00977A4F"/>
    <w:rsid w:val="009800BC"/>
    <w:rsid w:val="00982965"/>
    <w:rsid w:val="00982B47"/>
    <w:rsid w:val="0098413A"/>
    <w:rsid w:val="00991494"/>
    <w:rsid w:val="009948DD"/>
    <w:rsid w:val="009963B1"/>
    <w:rsid w:val="009978BD"/>
    <w:rsid w:val="009A3DA9"/>
    <w:rsid w:val="009A3F42"/>
    <w:rsid w:val="009A4D45"/>
    <w:rsid w:val="009A732F"/>
    <w:rsid w:val="009A7768"/>
    <w:rsid w:val="009B0978"/>
    <w:rsid w:val="009B6831"/>
    <w:rsid w:val="009B74B4"/>
    <w:rsid w:val="009D02A5"/>
    <w:rsid w:val="009D5A89"/>
    <w:rsid w:val="009D7255"/>
    <w:rsid w:val="009E1538"/>
    <w:rsid w:val="009E32F6"/>
    <w:rsid w:val="009E69EA"/>
    <w:rsid w:val="009E7121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43FE9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B0F19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65DFE"/>
    <w:rsid w:val="00B7300E"/>
    <w:rsid w:val="00B74774"/>
    <w:rsid w:val="00B7493D"/>
    <w:rsid w:val="00B85515"/>
    <w:rsid w:val="00B91151"/>
    <w:rsid w:val="00B92CD3"/>
    <w:rsid w:val="00BA51E1"/>
    <w:rsid w:val="00BB106B"/>
    <w:rsid w:val="00BB3568"/>
    <w:rsid w:val="00BB3D0B"/>
    <w:rsid w:val="00BC2AF4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86E66"/>
    <w:rsid w:val="00CA2C99"/>
    <w:rsid w:val="00CA730A"/>
    <w:rsid w:val="00CA7EC2"/>
    <w:rsid w:val="00CB0802"/>
    <w:rsid w:val="00CB14DA"/>
    <w:rsid w:val="00CB1510"/>
    <w:rsid w:val="00CC30AA"/>
    <w:rsid w:val="00CC495F"/>
    <w:rsid w:val="00CC56D9"/>
    <w:rsid w:val="00CC6AB2"/>
    <w:rsid w:val="00CD004D"/>
    <w:rsid w:val="00CD4A84"/>
    <w:rsid w:val="00CE3417"/>
    <w:rsid w:val="00CE35EC"/>
    <w:rsid w:val="00CE5967"/>
    <w:rsid w:val="00CF6878"/>
    <w:rsid w:val="00D00C06"/>
    <w:rsid w:val="00D04A17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A6E20"/>
    <w:rsid w:val="00DB4A41"/>
    <w:rsid w:val="00DB6152"/>
    <w:rsid w:val="00DC1A5F"/>
    <w:rsid w:val="00DD1315"/>
    <w:rsid w:val="00DD15C1"/>
    <w:rsid w:val="00DD21A9"/>
    <w:rsid w:val="00DD6561"/>
    <w:rsid w:val="00DE6E00"/>
    <w:rsid w:val="00DF6BCE"/>
    <w:rsid w:val="00E03748"/>
    <w:rsid w:val="00E1621C"/>
    <w:rsid w:val="00E2258C"/>
    <w:rsid w:val="00E32140"/>
    <w:rsid w:val="00E4705B"/>
    <w:rsid w:val="00E5383C"/>
    <w:rsid w:val="00E538D6"/>
    <w:rsid w:val="00E617D0"/>
    <w:rsid w:val="00E6275C"/>
    <w:rsid w:val="00E6311E"/>
    <w:rsid w:val="00E65DD8"/>
    <w:rsid w:val="00E662B3"/>
    <w:rsid w:val="00E67578"/>
    <w:rsid w:val="00E711C3"/>
    <w:rsid w:val="00E71BF7"/>
    <w:rsid w:val="00E758CC"/>
    <w:rsid w:val="00E83BCC"/>
    <w:rsid w:val="00E85990"/>
    <w:rsid w:val="00E92347"/>
    <w:rsid w:val="00E92C9B"/>
    <w:rsid w:val="00E95328"/>
    <w:rsid w:val="00E96882"/>
    <w:rsid w:val="00EA60E2"/>
    <w:rsid w:val="00EB38D9"/>
    <w:rsid w:val="00EC1200"/>
    <w:rsid w:val="00EC3604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41818"/>
    <w:rsid w:val="00F44E18"/>
    <w:rsid w:val="00F47865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4733"/>
    <w:rsid w:val="00FD5BE2"/>
    <w:rsid w:val="00FD6110"/>
    <w:rsid w:val="00FE05CD"/>
    <w:rsid w:val="00FE2B9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CEF1A-C545-4D5F-AED5-F0171970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4227</Words>
  <Characters>24098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4</cp:revision>
  <cp:lastPrinted>2020-09-01T15:06:00Z</cp:lastPrinted>
  <dcterms:created xsi:type="dcterms:W3CDTF">2022-04-21T11:19:00Z</dcterms:created>
  <dcterms:modified xsi:type="dcterms:W3CDTF">2022-04-22T11:19:00Z</dcterms:modified>
</cp:coreProperties>
</file>